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284E72" w14:textId="77777777" w:rsidR="00225006" w:rsidRDefault="00225006">
      <w:pPr>
        <w:spacing w:after="0" w:line="240" w:lineRule="auto"/>
        <w:rPr>
          <w:rFonts w:ascii="宋体" w:eastAsia="宋体" w:hint="eastAsia"/>
          <w:sz w:val="32"/>
          <w:szCs w:val="32"/>
        </w:rPr>
      </w:pPr>
    </w:p>
    <w:p w14:paraId="13564ACD" w14:textId="77777777" w:rsidR="00225006" w:rsidRDefault="00225006">
      <w:pPr>
        <w:spacing w:after="0" w:line="240" w:lineRule="auto"/>
        <w:rPr>
          <w:rFonts w:ascii="宋体" w:eastAsia="宋体" w:hint="eastAsia"/>
          <w:sz w:val="44"/>
          <w:szCs w:val="44"/>
        </w:rPr>
      </w:pPr>
    </w:p>
    <w:p w14:paraId="708056B6" w14:textId="77777777" w:rsidR="00225006" w:rsidRDefault="00225006">
      <w:pPr>
        <w:spacing w:after="0" w:line="240" w:lineRule="auto"/>
        <w:rPr>
          <w:rFonts w:ascii="宋体" w:eastAsia="宋体" w:hint="eastAsia"/>
          <w:sz w:val="44"/>
          <w:szCs w:val="44"/>
        </w:rPr>
      </w:pPr>
    </w:p>
    <w:p w14:paraId="068B85D2" w14:textId="77777777" w:rsidR="00225006" w:rsidRDefault="00225006">
      <w:pPr>
        <w:spacing w:after="0" w:line="240" w:lineRule="auto"/>
        <w:rPr>
          <w:rFonts w:ascii="宋体" w:eastAsia="宋体" w:hint="eastAsia"/>
          <w:sz w:val="44"/>
          <w:szCs w:val="44"/>
        </w:rPr>
      </w:pPr>
    </w:p>
    <w:p w14:paraId="31998CF3" w14:textId="77777777" w:rsidR="00225006"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木垒哈萨克自治县乡村振兴综合保障中心</w:t>
      </w:r>
    </w:p>
    <w:p w14:paraId="6AC120F0" w14:textId="77777777" w:rsidR="00225006"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0E198F27" w14:textId="77777777" w:rsidR="00225006" w:rsidRDefault="00000000">
      <w:pPr>
        <w:rPr>
          <w:rFonts w:hint="eastAsia"/>
          <w:lang w:eastAsia="zh-CN"/>
        </w:rPr>
      </w:pPr>
      <w:r>
        <w:rPr>
          <w:sz w:val="0"/>
          <w:szCs w:val="0"/>
          <w:lang w:eastAsia="zh-CN"/>
        </w:rPr>
        <w:br w:type="page"/>
      </w:r>
    </w:p>
    <w:p w14:paraId="0595773B" w14:textId="77777777" w:rsidR="00225006"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20BBE6A"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2794DA40"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148598C0"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6441CCDF"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4B5D8005"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5D052711"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29B89C8E"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2A5AC436"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7726102C"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0A476FE8"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719CDDF0"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29FB250B"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22C8DD5B"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EE0B50B"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5D8E1753"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2F21AB10"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39AC4B78"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1D81F73"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7B3B44FB"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2BD258F5"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3FAB6793"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2DB15190"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0692CF04"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491C8DCA"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67786735"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11C3A84"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02FDA0C4"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570D2544"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2E5B8609"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0831DA12"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7B878CFF"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1A391623"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1B130E2A" w14:textId="77777777" w:rsidR="00225006"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451325BE" w14:textId="77777777" w:rsidR="00225006" w:rsidRDefault="00000000">
      <w:pPr>
        <w:rPr>
          <w:rFonts w:hint="eastAsia"/>
          <w:lang w:eastAsia="zh-CN"/>
        </w:rPr>
      </w:pPr>
      <w:r>
        <w:rPr>
          <w:sz w:val="0"/>
          <w:szCs w:val="0"/>
          <w:lang w:eastAsia="zh-CN"/>
        </w:rPr>
        <w:br w:type="page"/>
      </w:r>
    </w:p>
    <w:p w14:paraId="0A9BC49E" w14:textId="77777777" w:rsidR="00225006"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14D285AB" w14:textId="77777777" w:rsidR="0022500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18514EAE" w14:textId="77777777" w:rsidR="00D13C13" w:rsidRDefault="00D13C13" w:rsidP="00D13C1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一）制定和起草巩固拓展脱贫攻坚成果和乡村振兴战略规划、政策措施以及落实完成情况、经验做法等综合性材料；综合协调中心政务、事务和外联工作；负责综合性文电、会务的协调办理；负责做好机要、档案等日常运转并编撰编研材料；负责中心财务、组织人事、机构编制、资产管理；组织做好中心后勤保障工作；负责做好人大意见建议和政协提案办理答复工作。</w:t>
      </w:r>
    </w:p>
    <w:p w14:paraId="02442DED" w14:textId="77777777" w:rsidR="00D13C13" w:rsidRDefault="00D13C13" w:rsidP="00D13C1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二）承担防止返贫动态监测和帮扶工作，监督乡村人口、脱贫人口、监测对象的动态管理；做好全国防止返贫监测和衔接推进乡村振兴信息系统和新疆乡村振兴大数据平台的数据管理和维护。承担自治区、州直部门单位定点帮扶、社会帮扶、防返贫保险、消费帮扶、区内协作帮扶。</w:t>
      </w:r>
    </w:p>
    <w:p w14:paraId="0CA27FDE" w14:textId="77777777" w:rsidR="00D13C13" w:rsidRDefault="00D13C13" w:rsidP="00D13C1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三）指导各乡（镇）编制年度项目计划，会同县直行业部门指导巩固拓展脱贫攻坚成果同乡村振兴项目库建设管理，指导各乡镇加强扶贫（衔接资金）项目资产管理；负责小额信贷相关工作；负责国家乡村振兴信息系统项目资金数据录入工作；参与县级乡村振兴相关规划编制和组织实施；协调推动完善农村基础设施。</w:t>
      </w:r>
    </w:p>
    <w:p w14:paraId="511025EA" w14:textId="77777777" w:rsidR="00D13C13" w:rsidRDefault="00D13C13" w:rsidP="00D13C1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四）协调推进农村基本公共服务建设、农村社会事业发展各项工作；负责推进农村人居环境整治，分类有序推进农村“厕所革命”；负责积分制清单制推广应用；科学编制任务清单，建立乡村建设项目库、乡村治理试点示范行动等工作。</w:t>
      </w:r>
    </w:p>
    <w:p w14:paraId="6B5EA14C" w14:textId="6B607CE2" w:rsidR="00225006" w:rsidRPr="00D13C13" w:rsidRDefault="00D13C13" w:rsidP="00D13C1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(五)完成县乡村振兴领导小组办公室交办的其他工作任务。</w:t>
      </w:r>
    </w:p>
    <w:p w14:paraId="285ED8F2" w14:textId="77777777" w:rsidR="0022500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59B58AF6" w14:textId="62E5A514" w:rsidR="0022500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木垒哈萨克自治县乡村振兴综合保障中心2024年度，实有人数20人，其中：在职人员20人，增加2人；离休人员0人，较上年无变化；退休人员0人，较上年无变化</w:t>
      </w:r>
      <w:r w:rsidR="00D13C13">
        <w:rPr>
          <w:rFonts w:ascii="仿宋_GB2312" w:eastAsia="仿宋_GB2312" w:hint="eastAsia"/>
          <w:sz w:val="32"/>
          <w:szCs w:val="32"/>
          <w:lang w:eastAsia="zh-CN"/>
        </w:rPr>
        <w:t>。</w:t>
      </w:r>
    </w:p>
    <w:p w14:paraId="24A0F169" w14:textId="1392770C" w:rsidR="0022500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木垒哈萨克自治县乡村振兴综合保障中心无下属预算单位，下设</w:t>
      </w:r>
      <w:r w:rsidR="00D13C13">
        <w:rPr>
          <w:rFonts w:ascii="仿宋_GB2312" w:eastAsia="仿宋_GB2312" w:hint="eastAsia"/>
          <w:sz w:val="32"/>
          <w:szCs w:val="32"/>
          <w:lang w:eastAsia="zh-CN"/>
        </w:rPr>
        <w:t>4</w:t>
      </w:r>
      <w:r>
        <w:rPr>
          <w:rFonts w:ascii="仿宋_GB2312" w:eastAsia="仿宋_GB2312"/>
          <w:sz w:val="32"/>
          <w:szCs w:val="32"/>
          <w:lang w:eastAsia="zh-CN"/>
        </w:rPr>
        <w:t>个</w:t>
      </w:r>
      <w:r w:rsidR="00D13C13">
        <w:rPr>
          <w:rFonts w:ascii="仿宋_GB2312" w:eastAsia="仿宋_GB2312" w:hint="eastAsia"/>
          <w:sz w:val="32"/>
          <w:szCs w:val="32"/>
          <w:lang w:eastAsia="zh-CN"/>
        </w:rPr>
        <w:t>科室</w:t>
      </w:r>
      <w:r>
        <w:rPr>
          <w:rFonts w:ascii="仿宋_GB2312" w:eastAsia="仿宋_GB2312"/>
          <w:sz w:val="32"/>
          <w:szCs w:val="32"/>
          <w:lang w:eastAsia="zh-CN"/>
        </w:rPr>
        <w:t>，分别是：</w:t>
      </w:r>
      <w:r w:rsidR="00D13C13">
        <w:rPr>
          <w:rFonts w:ascii="仿宋_GB2312" w:eastAsia="仿宋_GB2312" w:hAnsi="宋体" w:cs="宋体" w:hint="eastAsia"/>
          <w:sz w:val="32"/>
          <w:szCs w:val="32"/>
          <w:lang w:eastAsia="zh-CN"/>
        </w:rPr>
        <w:t>综合办公室、监测帮扶股、项目股、乡村建设股</w:t>
      </w:r>
      <w:r>
        <w:rPr>
          <w:rFonts w:ascii="仿宋_GB2312" w:eastAsia="仿宋_GB2312"/>
          <w:sz w:val="32"/>
          <w:szCs w:val="32"/>
          <w:lang w:eastAsia="zh-CN"/>
        </w:rPr>
        <w:t>。</w:t>
      </w:r>
    </w:p>
    <w:p w14:paraId="4D5A0E27" w14:textId="77777777" w:rsidR="00225006" w:rsidRDefault="00000000">
      <w:pPr>
        <w:rPr>
          <w:rFonts w:hint="eastAsia"/>
          <w:lang w:eastAsia="zh-CN"/>
        </w:rPr>
      </w:pPr>
      <w:r>
        <w:rPr>
          <w:sz w:val="0"/>
          <w:szCs w:val="0"/>
          <w:lang w:eastAsia="zh-CN"/>
        </w:rPr>
        <w:br w:type="page"/>
      </w:r>
    </w:p>
    <w:p w14:paraId="12DDD32D" w14:textId="77777777" w:rsidR="00225006"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62FB1321" w14:textId="77777777" w:rsidR="0022500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5519B227" w14:textId="77777777" w:rsidR="0022500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2024年度收入总计928.76万元，其中：本年收入合计928.76万元，使用非财政拨款结余（含专用结余）0.00万元，年初结转和结余0.00万元。</w:t>
      </w:r>
    </w:p>
    <w:p w14:paraId="55D461DA" w14:textId="77777777" w:rsidR="0022500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2024年度支出总计928.76万元，其中：本年支出合计928.76万元，结余分配0.00万元，年末结转和结余0.00万元。</w:t>
      </w:r>
    </w:p>
    <w:p w14:paraId="4FBAC04F" w14:textId="6E4F8BDF" w:rsidR="0022500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收入支出总体与上年相比，增加242.74万元，增长35.38%，主要原因是：</w:t>
      </w:r>
      <w:r w:rsidR="00D13C13" w:rsidRPr="00492284">
        <w:rPr>
          <w:rFonts w:ascii="仿宋_GB2312" w:eastAsia="仿宋_GB2312" w:hint="eastAsia"/>
          <w:sz w:val="32"/>
          <w:szCs w:val="32"/>
          <w:lang w:eastAsia="zh-CN"/>
        </w:rPr>
        <w:t>单位本年人员</w:t>
      </w:r>
      <w:r w:rsidR="00D13C13">
        <w:rPr>
          <w:rFonts w:ascii="仿宋_GB2312" w:eastAsia="仿宋_GB2312" w:hint="eastAsia"/>
          <w:sz w:val="32"/>
          <w:szCs w:val="32"/>
          <w:lang w:eastAsia="zh-CN"/>
        </w:rPr>
        <w:t>增加</w:t>
      </w:r>
      <w:r w:rsidR="00D13C13" w:rsidRPr="00492284">
        <w:rPr>
          <w:rFonts w:ascii="仿宋_GB2312" w:eastAsia="仿宋_GB2312" w:hint="eastAsia"/>
          <w:sz w:val="32"/>
          <w:szCs w:val="32"/>
          <w:lang w:eastAsia="zh-CN"/>
        </w:rPr>
        <w:t>，人员工资、津贴补贴、奖金等经费</w:t>
      </w:r>
      <w:r w:rsidR="00D13C13">
        <w:rPr>
          <w:rFonts w:ascii="仿宋_GB2312" w:eastAsia="仿宋_GB2312" w:hint="eastAsia"/>
          <w:sz w:val="32"/>
          <w:szCs w:val="32"/>
          <w:lang w:eastAsia="zh-CN"/>
        </w:rPr>
        <w:t>增加；</w:t>
      </w:r>
      <w:r w:rsidR="00D13C13" w:rsidRPr="00024127">
        <w:rPr>
          <w:rFonts w:ascii="仿宋_GB2312" w:eastAsia="仿宋_GB2312" w:hint="eastAsia"/>
          <w:sz w:val="32"/>
          <w:szCs w:val="32"/>
          <w:lang w:eastAsia="zh-CN"/>
        </w:rPr>
        <w:t>对阿图什市帮扶</w:t>
      </w:r>
      <w:r w:rsidR="00D13C13">
        <w:rPr>
          <w:rFonts w:ascii="仿宋_GB2312" w:eastAsia="仿宋_GB2312" w:hint="eastAsia"/>
          <w:sz w:val="32"/>
          <w:szCs w:val="32"/>
          <w:lang w:eastAsia="zh-CN"/>
        </w:rPr>
        <w:t>项目</w:t>
      </w:r>
      <w:r w:rsidR="00D13C13" w:rsidRPr="00024127">
        <w:rPr>
          <w:rFonts w:ascii="仿宋_GB2312" w:eastAsia="仿宋_GB2312" w:hint="eastAsia"/>
          <w:sz w:val="32"/>
          <w:szCs w:val="32"/>
          <w:lang w:eastAsia="zh-CN"/>
        </w:rPr>
        <w:t>资金</w:t>
      </w:r>
      <w:r w:rsidR="00D13C13">
        <w:rPr>
          <w:rFonts w:ascii="仿宋_GB2312" w:eastAsia="仿宋_GB2312" w:hint="eastAsia"/>
          <w:sz w:val="32"/>
          <w:szCs w:val="32"/>
          <w:lang w:eastAsia="zh-CN"/>
        </w:rPr>
        <w:t>、</w:t>
      </w:r>
      <w:r w:rsidR="00D13C13" w:rsidRPr="00024127">
        <w:rPr>
          <w:rFonts w:ascii="仿宋_GB2312" w:eastAsia="仿宋_GB2312" w:hint="eastAsia"/>
          <w:sz w:val="32"/>
          <w:szCs w:val="32"/>
          <w:lang w:eastAsia="zh-CN"/>
        </w:rPr>
        <w:t>第一批衔接资金再分配到户产业</w:t>
      </w:r>
      <w:r w:rsidR="00D13C13">
        <w:rPr>
          <w:rFonts w:ascii="仿宋_GB2312" w:eastAsia="仿宋_GB2312" w:hint="eastAsia"/>
          <w:sz w:val="32"/>
          <w:szCs w:val="32"/>
          <w:lang w:eastAsia="zh-CN"/>
        </w:rPr>
        <w:t>项目经费、</w:t>
      </w:r>
      <w:proofErr w:type="gramStart"/>
      <w:r w:rsidR="00D13C13" w:rsidRPr="00024127">
        <w:rPr>
          <w:rFonts w:ascii="仿宋_GB2312" w:eastAsia="仿宋_GB2312" w:hint="eastAsia"/>
          <w:sz w:val="32"/>
          <w:szCs w:val="32"/>
          <w:lang w:eastAsia="zh-CN"/>
        </w:rPr>
        <w:t>政府防贫救助</w:t>
      </w:r>
      <w:proofErr w:type="gramEnd"/>
      <w:r w:rsidR="00D13C13" w:rsidRPr="00024127">
        <w:rPr>
          <w:rFonts w:ascii="仿宋_GB2312" w:eastAsia="仿宋_GB2312" w:hint="eastAsia"/>
          <w:sz w:val="32"/>
          <w:szCs w:val="32"/>
          <w:lang w:eastAsia="zh-CN"/>
        </w:rPr>
        <w:t>保险</w:t>
      </w:r>
      <w:r w:rsidR="00D13C13">
        <w:rPr>
          <w:rFonts w:ascii="仿宋_GB2312" w:eastAsia="仿宋_GB2312" w:hint="eastAsia"/>
          <w:sz w:val="32"/>
          <w:szCs w:val="32"/>
          <w:lang w:eastAsia="zh-CN"/>
        </w:rPr>
        <w:t>项目经费、</w:t>
      </w:r>
      <w:r w:rsidR="00D13C13" w:rsidRPr="00024127">
        <w:rPr>
          <w:rFonts w:ascii="仿宋_GB2312" w:eastAsia="仿宋_GB2312" w:hint="eastAsia"/>
          <w:sz w:val="32"/>
          <w:szCs w:val="32"/>
          <w:lang w:eastAsia="zh-CN"/>
        </w:rPr>
        <w:t>木垒县乡村振兴总体规划技术服务</w:t>
      </w:r>
      <w:r w:rsidR="00D13C13">
        <w:rPr>
          <w:rFonts w:ascii="仿宋_GB2312" w:eastAsia="仿宋_GB2312" w:hint="eastAsia"/>
          <w:sz w:val="32"/>
          <w:szCs w:val="32"/>
          <w:lang w:eastAsia="zh-CN"/>
        </w:rPr>
        <w:t>项目经费</w:t>
      </w:r>
      <w:r w:rsidR="00D13C13">
        <w:rPr>
          <w:rFonts w:ascii="仿宋_GB2312" w:eastAsia="仿宋_GB2312"/>
          <w:sz w:val="32"/>
          <w:szCs w:val="32"/>
          <w:lang w:eastAsia="zh-CN"/>
        </w:rPr>
        <w:t>增加</w:t>
      </w:r>
      <w:r>
        <w:rPr>
          <w:rFonts w:ascii="仿宋_GB2312" w:eastAsia="仿宋_GB2312"/>
          <w:sz w:val="32"/>
          <w:szCs w:val="32"/>
          <w:lang w:eastAsia="zh-CN"/>
        </w:rPr>
        <w:t>。</w:t>
      </w:r>
    </w:p>
    <w:p w14:paraId="4A7087EA" w14:textId="77777777" w:rsidR="0022500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5A1B0774" w14:textId="77777777" w:rsidR="0022500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本年收入928.76万元，其中：财政拨款收入928.76万元,占100.00%；上级补助收入0.00万元,占0.00%；事业收入0.00万元，占0.00%；经营收入0.00万元,占0.00%；附属单位上缴收入0.00万元，占0.00%；其他收入0.00万元，占0.00%。</w:t>
      </w:r>
    </w:p>
    <w:p w14:paraId="59F9D91C" w14:textId="77777777" w:rsidR="0022500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610AFD8F" w14:textId="77777777" w:rsidR="0022500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本年支出928.76万元，其中：基本支出325.84万元，占35.08%；项目支出602.93万元，占64.92%；上缴上级支出0.00万元，占0.00%；经营支出0.00万元，占0.00%；对附属单位补助支出0.00万元，占0.00%。</w:t>
      </w:r>
    </w:p>
    <w:p w14:paraId="7DAE307C" w14:textId="77777777" w:rsidR="0022500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1E870793" w14:textId="77777777" w:rsidR="0022500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2024年度财政拨款收入总计928.76万元，其中：年初财政拨款结转和结余0.00万元，本年财政拨款收入928.76万元。财政拨款支出总计928.76万元，其中：年末财政拨款结转和结余0.00万元，本年财政拨款支出928.76万元。</w:t>
      </w:r>
    </w:p>
    <w:p w14:paraId="3D3A5610" w14:textId="0E784AF4" w:rsidR="0022500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财政拨款收入支出总体与上年相比，增加242.74万元，增长35.38%，主要原因是：</w:t>
      </w:r>
      <w:r w:rsidR="00D13C13" w:rsidRPr="00492284">
        <w:rPr>
          <w:rFonts w:ascii="仿宋_GB2312" w:eastAsia="仿宋_GB2312" w:hint="eastAsia"/>
          <w:sz w:val="32"/>
          <w:szCs w:val="32"/>
          <w:lang w:eastAsia="zh-CN"/>
        </w:rPr>
        <w:t>单位本年人员</w:t>
      </w:r>
      <w:r w:rsidR="00D13C13">
        <w:rPr>
          <w:rFonts w:ascii="仿宋_GB2312" w:eastAsia="仿宋_GB2312" w:hint="eastAsia"/>
          <w:sz w:val="32"/>
          <w:szCs w:val="32"/>
          <w:lang w:eastAsia="zh-CN"/>
        </w:rPr>
        <w:t>增加</w:t>
      </w:r>
      <w:r w:rsidR="00D13C13" w:rsidRPr="00492284">
        <w:rPr>
          <w:rFonts w:ascii="仿宋_GB2312" w:eastAsia="仿宋_GB2312" w:hint="eastAsia"/>
          <w:sz w:val="32"/>
          <w:szCs w:val="32"/>
          <w:lang w:eastAsia="zh-CN"/>
        </w:rPr>
        <w:t>，人员工资、</w:t>
      </w:r>
      <w:r w:rsidR="00D13C13" w:rsidRPr="00492284">
        <w:rPr>
          <w:rFonts w:ascii="仿宋_GB2312" w:eastAsia="仿宋_GB2312" w:hint="eastAsia"/>
          <w:sz w:val="32"/>
          <w:szCs w:val="32"/>
          <w:lang w:eastAsia="zh-CN"/>
        </w:rPr>
        <w:lastRenderedPageBreak/>
        <w:t>津贴补贴、奖金等经费</w:t>
      </w:r>
      <w:r w:rsidR="00D13C13">
        <w:rPr>
          <w:rFonts w:ascii="仿宋_GB2312" w:eastAsia="仿宋_GB2312" w:hint="eastAsia"/>
          <w:sz w:val="32"/>
          <w:szCs w:val="32"/>
          <w:lang w:eastAsia="zh-CN"/>
        </w:rPr>
        <w:t>增加；</w:t>
      </w:r>
      <w:r w:rsidR="00D13C13" w:rsidRPr="00024127">
        <w:rPr>
          <w:rFonts w:ascii="仿宋_GB2312" w:eastAsia="仿宋_GB2312" w:hint="eastAsia"/>
          <w:sz w:val="32"/>
          <w:szCs w:val="32"/>
          <w:lang w:eastAsia="zh-CN"/>
        </w:rPr>
        <w:t>对阿图什市帮扶</w:t>
      </w:r>
      <w:r w:rsidR="00D13C13">
        <w:rPr>
          <w:rFonts w:ascii="仿宋_GB2312" w:eastAsia="仿宋_GB2312" w:hint="eastAsia"/>
          <w:sz w:val="32"/>
          <w:szCs w:val="32"/>
          <w:lang w:eastAsia="zh-CN"/>
        </w:rPr>
        <w:t>项目</w:t>
      </w:r>
      <w:r w:rsidR="00D13C13" w:rsidRPr="00024127">
        <w:rPr>
          <w:rFonts w:ascii="仿宋_GB2312" w:eastAsia="仿宋_GB2312" w:hint="eastAsia"/>
          <w:sz w:val="32"/>
          <w:szCs w:val="32"/>
          <w:lang w:eastAsia="zh-CN"/>
        </w:rPr>
        <w:t>资金</w:t>
      </w:r>
      <w:r w:rsidR="00D13C13">
        <w:rPr>
          <w:rFonts w:ascii="仿宋_GB2312" w:eastAsia="仿宋_GB2312" w:hint="eastAsia"/>
          <w:sz w:val="32"/>
          <w:szCs w:val="32"/>
          <w:lang w:eastAsia="zh-CN"/>
        </w:rPr>
        <w:t>、</w:t>
      </w:r>
      <w:r w:rsidR="00D13C13" w:rsidRPr="00024127">
        <w:rPr>
          <w:rFonts w:ascii="仿宋_GB2312" w:eastAsia="仿宋_GB2312" w:hint="eastAsia"/>
          <w:sz w:val="32"/>
          <w:szCs w:val="32"/>
          <w:lang w:eastAsia="zh-CN"/>
        </w:rPr>
        <w:t>第一批衔接资金再分配到户产业</w:t>
      </w:r>
      <w:r w:rsidR="00D13C13">
        <w:rPr>
          <w:rFonts w:ascii="仿宋_GB2312" w:eastAsia="仿宋_GB2312" w:hint="eastAsia"/>
          <w:sz w:val="32"/>
          <w:szCs w:val="32"/>
          <w:lang w:eastAsia="zh-CN"/>
        </w:rPr>
        <w:t>项目经费、</w:t>
      </w:r>
      <w:proofErr w:type="gramStart"/>
      <w:r w:rsidR="00D13C13" w:rsidRPr="00024127">
        <w:rPr>
          <w:rFonts w:ascii="仿宋_GB2312" w:eastAsia="仿宋_GB2312" w:hint="eastAsia"/>
          <w:sz w:val="32"/>
          <w:szCs w:val="32"/>
          <w:lang w:eastAsia="zh-CN"/>
        </w:rPr>
        <w:t>政府防贫救助</w:t>
      </w:r>
      <w:proofErr w:type="gramEnd"/>
      <w:r w:rsidR="00D13C13" w:rsidRPr="00024127">
        <w:rPr>
          <w:rFonts w:ascii="仿宋_GB2312" w:eastAsia="仿宋_GB2312" w:hint="eastAsia"/>
          <w:sz w:val="32"/>
          <w:szCs w:val="32"/>
          <w:lang w:eastAsia="zh-CN"/>
        </w:rPr>
        <w:t>保险</w:t>
      </w:r>
      <w:r w:rsidR="00D13C13">
        <w:rPr>
          <w:rFonts w:ascii="仿宋_GB2312" w:eastAsia="仿宋_GB2312" w:hint="eastAsia"/>
          <w:sz w:val="32"/>
          <w:szCs w:val="32"/>
          <w:lang w:eastAsia="zh-CN"/>
        </w:rPr>
        <w:t>项目经费、</w:t>
      </w:r>
      <w:r w:rsidR="00D13C13" w:rsidRPr="00024127">
        <w:rPr>
          <w:rFonts w:ascii="仿宋_GB2312" w:eastAsia="仿宋_GB2312" w:hint="eastAsia"/>
          <w:sz w:val="32"/>
          <w:szCs w:val="32"/>
          <w:lang w:eastAsia="zh-CN"/>
        </w:rPr>
        <w:t>木垒县乡村振兴总体规划技术服务</w:t>
      </w:r>
      <w:r w:rsidR="00D13C13">
        <w:rPr>
          <w:rFonts w:ascii="仿宋_GB2312" w:eastAsia="仿宋_GB2312" w:hint="eastAsia"/>
          <w:sz w:val="32"/>
          <w:szCs w:val="32"/>
          <w:lang w:eastAsia="zh-CN"/>
        </w:rPr>
        <w:t>项目经费</w:t>
      </w:r>
      <w:r w:rsidR="00D13C13">
        <w:rPr>
          <w:rFonts w:ascii="仿宋_GB2312" w:eastAsia="仿宋_GB2312"/>
          <w:sz w:val="32"/>
          <w:szCs w:val="32"/>
          <w:lang w:eastAsia="zh-CN"/>
        </w:rPr>
        <w:t>增加</w:t>
      </w:r>
      <w:r>
        <w:rPr>
          <w:rFonts w:ascii="仿宋_GB2312" w:eastAsia="仿宋_GB2312"/>
          <w:sz w:val="32"/>
          <w:szCs w:val="32"/>
          <w:lang w:eastAsia="zh-CN"/>
        </w:rPr>
        <w:t>。与年初预算相比，年初预算数330.36万元，决算数928.76万元，预决算差异率181.14%，主要原因是：</w:t>
      </w:r>
      <w:r w:rsidR="00D13C13">
        <w:rPr>
          <w:rFonts w:ascii="仿宋_GB2312" w:eastAsia="仿宋_GB2312" w:hint="eastAsia"/>
          <w:sz w:val="32"/>
          <w:szCs w:val="32"/>
          <w:lang w:eastAsia="zh-CN"/>
        </w:rPr>
        <w:t>年中追加</w:t>
      </w:r>
      <w:r w:rsidR="00D13C13" w:rsidRPr="00024127">
        <w:rPr>
          <w:rFonts w:ascii="仿宋_GB2312" w:eastAsia="仿宋_GB2312" w:hint="eastAsia"/>
          <w:sz w:val="32"/>
          <w:szCs w:val="32"/>
          <w:lang w:eastAsia="zh-CN"/>
        </w:rPr>
        <w:t>对阿图什市帮扶</w:t>
      </w:r>
      <w:r w:rsidR="00D13C13">
        <w:rPr>
          <w:rFonts w:ascii="仿宋_GB2312" w:eastAsia="仿宋_GB2312" w:hint="eastAsia"/>
          <w:sz w:val="32"/>
          <w:szCs w:val="32"/>
          <w:lang w:eastAsia="zh-CN"/>
        </w:rPr>
        <w:t>项目</w:t>
      </w:r>
      <w:r w:rsidR="00D13C13" w:rsidRPr="00024127">
        <w:rPr>
          <w:rFonts w:ascii="仿宋_GB2312" w:eastAsia="仿宋_GB2312" w:hint="eastAsia"/>
          <w:sz w:val="32"/>
          <w:szCs w:val="32"/>
          <w:lang w:eastAsia="zh-CN"/>
        </w:rPr>
        <w:t>资金</w:t>
      </w:r>
      <w:r w:rsidR="00D13C13">
        <w:rPr>
          <w:rFonts w:ascii="仿宋_GB2312" w:eastAsia="仿宋_GB2312" w:hint="eastAsia"/>
          <w:sz w:val="32"/>
          <w:szCs w:val="32"/>
          <w:lang w:eastAsia="zh-CN"/>
        </w:rPr>
        <w:t>、</w:t>
      </w:r>
      <w:r w:rsidR="00D13C13" w:rsidRPr="00024127">
        <w:rPr>
          <w:rFonts w:ascii="仿宋_GB2312" w:eastAsia="仿宋_GB2312" w:hint="eastAsia"/>
          <w:sz w:val="32"/>
          <w:szCs w:val="32"/>
          <w:lang w:eastAsia="zh-CN"/>
        </w:rPr>
        <w:t>第一批衔接资金再分配到户产业</w:t>
      </w:r>
      <w:r w:rsidR="00D13C13">
        <w:rPr>
          <w:rFonts w:ascii="仿宋_GB2312" w:eastAsia="仿宋_GB2312" w:hint="eastAsia"/>
          <w:sz w:val="32"/>
          <w:szCs w:val="32"/>
          <w:lang w:eastAsia="zh-CN"/>
        </w:rPr>
        <w:t>项目经费、</w:t>
      </w:r>
      <w:proofErr w:type="gramStart"/>
      <w:r w:rsidR="00D13C13" w:rsidRPr="00024127">
        <w:rPr>
          <w:rFonts w:ascii="仿宋_GB2312" w:eastAsia="仿宋_GB2312" w:hint="eastAsia"/>
          <w:sz w:val="32"/>
          <w:szCs w:val="32"/>
          <w:lang w:eastAsia="zh-CN"/>
        </w:rPr>
        <w:t>政府防贫救助</w:t>
      </w:r>
      <w:proofErr w:type="gramEnd"/>
      <w:r w:rsidR="00D13C13" w:rsidRPr="00024127">
        <w:rPr>
          <w:rFonts w:ascii="仿宋_GB2312" w:eastAsia="仿宋_GB2312" w:hint="eastAsia"/>
          <w:sz w:val="32"/>
          <w:szCs w:val="32"/>
          <w:lang w:eastAsia="zh-CN"/>
        </w:rPr>
        <w:t>保险</w:t>
      </w:r>
      <w:r w:rsidR="00D13C13">
        <w:rPr>
          <w:rFonts w:ascii="仿宋_GB2312" w:eastAsia="仿宋_GB2312" w:hint="eastAsia"/>
          <w:sz w:val="32"/>
          <w:szCs w:val="32"/>
          <w:lang w:eastAsia="zh-CN"/>
        </w:rPr>
        <w:t>项目经费、</w:t>
      </w:r>
      <w:r w:rsidR="00D13C13" w:rsidRPr="00024127">
        <w:rPr>
          <w:rFonts w:ascii="仿宋_GB2312" w:eastAsia="仿宋_GB2312" w:hint="eastAsia"/>
          <w:sz w:val="32"/>
          <w:szCs w:val="32"/>
          <w:lang w:eastAsia="zh-CN"/>
        </w:rPr>
        <w:t>木垒县乡村振兴总体规划技术服务</w:t>
      </w:r>
      <w:r w:rsidR="00D13C13">
        <w:rPr>
          <w:rFonts w:ascii="仿宋_GB2312" w:eastAsia="仿宋_GB2312" w:hint="eastAsia"/>
          <w:sz w:val="32"/>
          <w:szCs w:val="32"/>
          <w:lang w:eastAsia="zh-CN"/>
        </w:rPr>
        <w:t>项目经费</w:t>
      </w:r>
      <w:r>
        <w:rPr>
          <w:rFonts w:ascii="仿宋_GB2312" w:eastAsia="仿宋_GB2312"/>
          <w:sz w:val="32"/>
          <w:szCs w:val="32"/>
          <w:lang w:eastAsia="zh-CN"/>
        </w:rPr>
        <w:t>。</w:t>
      </w:r>
    </w:p>
    <w:p w14:paraId="02047E7B" w14:textId="77777777" w:rsidR="0022500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0174DFEC" w14:textId="77777777" w:rsidR="00225006"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7BBF0CCB" w14:textId="03F14733" w:rsidR="0022500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2024年度一般公共预算财政拨款支出928.76万元，占本年支出合计的100.00%。与上年相比，增加287.73万元，增长44.89%，主要原因是：</w:t>
      </w:r>
      <w:r w:rsidR="00D13C13" w:rsidRPr="00492284">
        <w:rPr>
          <w:rFonts w:ascii="仿宋_GB2312" w:eastAsia="仿宋_GB2312" w:hint="eastAsia"/>
          <w:sz w:val="32"/>
          <w:szCs w:val="32"/>
          <w:lang w:eastAsia="zh-CN"/>
        </w:rPr>
        <w:t>单位本年人员</w:t>
      </w:r>
      <w:r w:rsidR="00D13C13">
        <w:rPr>
          <w:rFonts w:ascii="仿宋_GB2312" w:eastAsia="仿宋_GB2312" w:hint="eastAsia"/>
          <w:sz w:val="32"/>
          <w:szCs w:val="32"/>
          <w:lang w:eastAsia="zh-CN"/>
        </w:rPr>
        <w:t>增加</w:t>
      </w:r>
      <w:r w:rsidR="00D13C13" w:rsidRPr="00492284">
        <w:rPr>
          <w:rFonts w:ascii="仿宋_GB2312" w:eastAsia="仿宋_GB2312" w:hint="eastAsia"/>
          <w:sz w:val="32"/>
          <w:szCs w:val="32"/>
          <w:lang w:eastAsia="zh-CN"/>
        </w:rPr>
        <w:t>，人员工资、津贴补贴、奖金等经费</w:t>
      </w:r>
      <w:r w:rsidR="00D13C13">
        <w:rPr>
          <w:rFonts w:ascii="仿宋_GB2312" w:eastAsia="仿宋_GB2312" w:hint="eastAsia"/>
          <w:sz w:val="32"/>
          <w:szCs w:val="32"/>
          <w:lang w:eastAsia="zh-CN"/>
        </w:rPr>
        <w:t>增加；</w:t>
      </w:r>
      <w:r w:rsidR="00D13C13" w:rsidRPr="00024127">
        <w:rPr>
          <w:rFonts w:ascii="仿宋_GB2312" w:eastAsia="仿宋_GB2312" w:hint="eastAsia"/>
          <w:sz w:val="32"/>
          <w:szCs w:val="32"/>
          <w:lang w:eastAsia="zh-CN"/>
        </w:rPr>
        <w:t>对阿图什市帮扶</w:t>
      </w:r>
      <w:r w:rsidR="00D13C13">
        <w:rPr>
          <w:rFonts w:ascii="仿宋_GB2312" w:eastAsia="仿宋_GB2312" w:hint="eastAsia"/>
          <w:sz w:val="32"/>
          <w:szCs w:val="32"/>
          <w:lang w:eastAsia="zh-CN"/>
        </w:rPr>
        <w:t>项目</w:t>
      </w:r>
      <w:r w:rsidR="00D13C13" w:rsidRPr="00024127">
        <w:rPr>
          <w:rFonts w:ascii="仿宋_GB2312" w:eastAsia="仿宋_GB2312" w:hint="eastAsia"/>
          <w:sz w:val="32"/>
          <w:szCs w:val="32"/>
          <w:lang w:eastAsia="zh-CN"/>
        </w:rPr>
        <w:t>资金</w:t>
      </w:r>
      <w:r w:rsidR="00D13C13">
        <w:rPr>
          <w:rFonts w:ascii="仿宋_GB2312" w:eastAsia="仿宋_GB2312" w:hint="eastAsia"/>
          <w:sz w:val="32"/>
          <w:szCs w:val="32"/>
          <w:lang w:eastAsia="zh-CN"/>
        </w:rPr>
        <w:t>、</w:t>
      </w:r>
      <w:r w:rsidR="00D13C13" w:rsidRPr="00024127">
        <w:rPr>
          <w:rFonts w:ascii="仿宋_GB2312" w:eastAsia="仿宋_GB2312" w:hint="eastAsia"/>
          <w:sz w:val="32"/>
          <w:szCs w:val="32"/>
          <w:lang w:eastAsia="zh-CN"/>
        </w:rPr>
        <w:t>第一批衔接资金再分配到户产业</w:t>
      </w:r>
      <w:r w:rsidR="00D13C13">
        <w:rPr>
          <w:rFonts w:ascii="仿宋_GB2312" w:eastAsia="仿宋_GB2312" w:hint="eastAsia"/>
          <w:sz w:val="32"/>
          <w:szCs w:val="32"/>
          <w:lang w:eastAsia="zh-CN"/>
        </w:rPr>
        <w:t>项目经费、</w:t>
      </w:r>
      <w:proofErr w:type="gramStart"/>
      <w:r w:rsidR="00D13C13" w:rsidRPr="00024127">
        <w:rPr>
          <w:rFonts w:ascii="仿宋_GB2312" w:eastAsia="仿宋_GB2312" w:hint="eastAsia"/>
          <w:sz w:val="32"/>
          <w:szCs w:val="32"/>
          <w:lang w:eastAsia="zh-CN"/>
        </w:rPr>
        <w:t>政府防贫救助</w:t>
      </w:r>
      <w:proofErr w:type="gramEnd"/>
      <w:r w:rsidR="00D13C13" w:rsidRPr="00024127">
        <w:rPr>
          <w:rFonts w:ascii="仿宋_GB2312" w:eastAsia="仿宋_GB2312" w:hint="eastAsia"/>
          <w:sz w:val="32"/>
          <w:szCs w:val="32"/>
          <w:lang w:eastAsia="zh-CN"/>
        </w:rPr>
        <w:t>保险</w:t>
      </w:r>
      <w:r w:rsidR="00D13C13">
        <w:rPr>
          <w:rFonts w:ascii="仿宋_GB2312" w:eastAsia="仿宋_GB2312" w:hint="eastAsia"/>
          <w:sz w:val="32"/>
          <w:szCs w:val="32"/>
          <w:lang w:eastAsia="zh-CN"/>
        </w:rPr>
        <w:t>项目经费、</w:t>
      </w:r>
      <w:r w:rsidR="00D13C13" w:rsidRPr="00024127">
        <w:rPr>
          <w:rFonts w:ascii="仿宋_GB2312" w:eastAsia="仿宋_GB2312" w:hint="eastAsia"/>
          <w:sz w:val="32"/>
          <w:szCs w:val="32"/>
          <w:lang w:eastAsia="zh-CN"/>
        </w:rPr>
        <w:t>木垒县乡村振兴总体规划技术服务</w:t>
      </w:r>
      <w:r w:rsidR="00D13C13">
        <w:rPr>
          <w:rFonts w:ascii="仿宋_GB2312" w:eastAsia="仿宋_GB2312" w:hint="eastAsia"/>
          <w:sz w:val="32"/>
          <w:szCs w:val="32"/>
          <w:lang w:eastAsia="zh-CN"/>
        </w:rPr>
        <w:t>项目经费</w:t>
      </w:r>
      <w:r w:rsidR="00D13C13">
        <w:rPr>
          <w:rFonts w:ascii="仿宋_GB2312" w:eastAsia="仿宋_GB2312"/>
          <w:sz w:val="32"/>
          <w:szCs w:val="32"/>
          <w:lang w:eastAsia="zh-CN"/>
        </w:rPr>
        <w:t>增加</w:t>
      </w:r>
      <w:r>
        <w:rPr>
          <w:rFonts w:ascii="仿宋_GB2312" w:eastAsia="仿宋_GB2312"/>
          <w:sz w:val="32"/>
          <w:szCs w:val="32"/>
          <w:lang w:eastAsia="zh-CN"/>
        </w:rPr>
        <w:t>。与年初预算相比，年初预算数330.36万元，决算数928.76万元，预决算差异率181.14%，主要原因是：</w:t>
      </w:r>
      <w:r w:rsidR="00D13C13">
        <w:rPr>
          <w:rFonts w:ascii="仿宋_GB2312" w:eastAsia="仿宋_GB2312" w:hint="eastAsia"/>
          <w:sz w:val="32"/>
          <w:szCs w:val="32"/>
          <w:lang w:eastAsia="zh-CN"/>
        </w:rPr>
        <w:t>年中追加</w:t>
      </w:r>
      <w:r w:rsidR="00D13C13" w:rsidRPr="00024127">
        <w:rPr>
          <w:rFonts w:ascii="仿宋_GB2312" w:eastAsia="仿宋_GB2312" w:hint="eastAsia"/>
          <w:sz w:val="32"/>
          <w:szCs w:val="32"/>
          <w:lang w:eastAsia="zh-CN"/>
        </w:rPr>
        <w:t>对阿图什市帮扶</w:t>
      </w:r>
      <w:r w:rsidR="00D13C13">
        <w:rPr>
          <w:rFonts w:ascii="仿宋_GB2312" w:eastAsia="仿宋_GB2312" w:hint="eastAsia"/>
          <w:sz w:val="32"/>
          <w:szCs w:val="32"/>
          <w:lang w:eastAsia="zh-CN"/>
        </w:rPr>
        <w:t>项目</w:t>
      </w:r>
      <w:r w:rsidR="00D13C13" w:rsidRPr="00024127">
        <w:rPr>
          <w:rFonts w:ascii="仿宋_GB2312" w:eastAsia="仿宋_GB2312" w:hint="eastAsia"/>
          <w:sz w:val="32"/>
          <w:szCs w:val="32"/>
          <w:lang w:eastAsia="zh-CN"/>
        </w:rPr>
        <w:t>资金</w:t>
      </w:r>
      <w:r w:rsidR="00D13C13">
        <w:rPr>
          <w:rFonts w:ascii="仿宋_GB2312" w:eastAsia="仿宋_GB2312" w:hint="eastAsia"/>
          <w:sz w:val="32"/>
          <w:szCs w:val="32"/>
          <w:lang w:eastAsia="zh-CN"/>
        </w:rPr>
        <w:t>、</w:t>
      </w:r>
      <w:r w:rsidR="00D13C13" w:rsidRPr="00024127">
        <w:rPr>
          <w:rFonts w:ascii="仿宋_GB2312" w:eastAsia="仿宋_GB2312" w:hint="eastAsia"/>
          <w:sz w:val="32"/>
          <w:szCs w:val="32"/>
          <w:lang w:eastAsia="zh-CN"/>
        </w:rPr>
        <w:t>第一批衔接资金再分配到户产业</w:t>
      </w:r>
      <w:r w:rsidR="00D13C13">
        <w:rPr>
          <w:rFonts w:ascii="仿宋_GB2312" w:eastAsia="仿宋_GB2312" w:hint="eastAsia"/>
          <w:sz w:val="32"/>
          <w:szCs w:val="32"/>
          <w:lang w:eastAsia="zh-CN"/>
        </w:rPr>
        <w:t>项目经费、</w:t>
      </w:r>
      <w:proofErr w:type="gramStart"/>
      <w:r w:rsidR="00D13C13" w:rsidRPr="00024127">
        <w:rPr>
          <w:rFonts w:ascii="仿宋_GB2312" w:eastAsia="仿宋_GB2312" w:hint="eastAsia"/>
          <w:sz w:val="32"/>
          <w:szCs w:val="32"/>
          <w:lang w:eastAsia="zh-CN"/>
        </w:rPr>
        <w:t>政府防贫救助</w:t>
      </w:r>
      <w:proofErr w:type="gramEnd"/>
      <w:r w:rsidR="00D13C13" w:rsidRPr="00024127">
        <w:rPr>
          <w:rFonts w:ascii="仿宋_GB2312" w:eastAsia="仿宋_GB2312" w:hint="eastAsia"/>
          <w:sz w:val="32"/>
          <w:szCs w:val="32"/>
          <w:lang w:eastAsia="zh-CN"/>
        </w:rPr>
        <w:t>保险</w:t>
      </w:r>
      <w:r w:rsidR="00D13C13">
        <w:rPr>
          <w:rFonts w:ascii="仿宋_GB2312" w:eastAsia="仿宋_GB2312" w:hint="eastAsia"/>
          <w:sz w:val="32"/>
          <w:szCs w:val="32"/>
          <w:lang w:eastAsia="zh-CN"/>
        </w:rPr>
        <w:t>项目经费、</w:t>
      </w:r>
      <w:r w:rsidR="00D13C13" w:rsidRPr="00024127">
        <w:rPr>
          <w:rFonts w:ascii="仿宋_GB2312" w:eastAsia="仿宋_GB2312" w:hint="eastAsia"/>
          <w:sz w:val="32"/>
          <w:szCs w:val="32"/>
          <w:lang w:eastAsia="zh-CN"/>
        </w:rPr>
        <w:t>木垒县乡村振兴总体规划技术服务</w:t>
      </w:r>
      <w:r w:rsidR="00D13C13">
        <w:rPr>
          <w:rFonts w:ascii="仿宋_GB2312" w:eastAsia="仿宋_GB2312" w:hint="eastAsia"/>
          <w:sz w:val="32"/>
          <w:szCs w:val="32"/>
          <w:lang w:eastAsia="zh-CN"/>
        </w:rPr>
        <w:t>项目经费</w:t>
      </w:r>
      <w:r>
        <w:rPr>
          <w:rFonts w:ascii="仿宋_GB2312" w:eastAsia="仿宋_GB2312"/>
          <w:sz w:val="32"/>
          <w:szCs w:val="32"/>
          <w:lang w:eastAsia="zh-CN"/>
        </w:rPr>
        <w:t>。</w:t>
      </w:r>
    </w:p>
    <w:p w14:paraId="6B5AB116" w14:textId="77777777" w:rsidR="00225006"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11489500" w14:textId="77777777" w:rsidR="00225006" w:rsidRPr="00024127" w:rsidRDefault="00000000" w:rsidP="00024127">
      <w:pPr>
        <w:pStyle w:val="af0"/>
        <w:numPr>
          <w:ilvl w:val="0"/>
          <w:numId w:val="1"/>
        </w:numPr>
        <w:spacing w:after="0" w:line="240" w:lineRule="auto"/>
        <w:ind w:firstLineChars="0"/>
        <w:jc w:val="both"/>
        <w:rPr>
          <w:rFonts w:ascii="仿宋_GB2312" w:eastAsia="仿宋_GB2312" w:hint="eastAsia"/>
          <w:sz w:val="32"/>
          <w:szCs w:val="32"/>
          <w:lang w:eastAsia="zh-CN"/>
        </w:rPr>
      </w:pPr>
      <w:r w:rsidRPr="00024127">
        <w:rPr>
          <w:rFonts w:ascii="仿宋_GB2312" w:eastAsia="仿宋_GB2312"/>
          <w:sz w:val="32"/>
          <w:szCs w:val="32"/>
          <w:lang w:eastAsia="zh-CN"/>
        </w:rPr>
        <w:t>社会保障和就业支出（类）34.00万元，占3.66%。</w:t>
      </w:r>
    </w:p>
    <w:p w14:paraId="2888EC28" w14:textId="77777777" w:rsidR="00225006" w:rsidRPr="00024127" w:rsidRDefault="00000000" w:rsidP="00024127">
      <w:pPr>
        <w:pStyle w:val="af0"/>
        <w:numPr>
          <w:ilvl w:val="0"/>
          <w:numId w:val="1"/>
        </w:numPr>
        <w:spacing w:after="0" w:line="240" w:lineRule="auto"/>
        <w:ind w:firstLineChars="0"/>
        <w:jc w:val="both"/>
        <w:rPr>
          <w:rFonts w:ascii="仿宋_GB2312" w:eastAsia="仿宋_GB2312" w:hint="eastAsia"/>
          <w:sz w:val="32"/>
          <w:szCs w:val="32"/>
          <w:lang w:eastAsia="zh-CN"/>
        </w:rPr>
      </w:pPr>
      <w:r w:rsidRPr="00024127">
        <w:rPr>
          <w:rFonts w:ascii="仿宋_GB2312" w:eastAsia="仿宋_GB2312"/>
          <w:sz w:val="32"/>
          <w:szCs w:val="32"/>
          <w:lang w:eastAsia="zh-CN"/>
        </w:rPr>
        <w:t>农林水支出（类）870.81万元，占93.76%。</w:t>
      </w:r>
    </w:p>
    <w:p w14:paraId="27D87521" w14:textId="77777777" w:rsidR="00225006" w:rsidRPr="00024127" w:rsidRDefault="00000000" w:rsidP="00024127">
      <w:pPr>
        <w:pStyle w:val="af0"/>
        <w:numPr>
          <w:ilvl w:val="0"/>
          <w:numId w:val="1"/>
        </w:numPr>
        <w:spacing w:after="0" w:line="240" w:lineRule="auto"/>
        <w:ind w:firstLineChars="0"/>
        <w:jc w:val="both"/>
        <w:rPr>
          <w:rFonts w:ascii="仿宋_GB2312" w:eastAsia="仿宋_GB2312" w:hint="eastAsia"/>
          <w:sz w:val="32"/>
          <w:szCs w:val="32"/>
          <w:lang w:eastAsia="zh-CN"/>
        </w:rPr>
      </w:pPr>
      <w:r w:rsidRPr="00024127">
        <w:rPr>
          <w:rFonts w:ascii="仿宋_GB2312" w:eastAsia="仿宋_GB2312"/>
          <w:sz w:val="32"/>
          <w:szCs w:val="32"/>
          <w:lang w:eastAsia="zh-CN"/>
        </w:rPr>
        <w:t>住房保障支出（类）23.95万元，占2.58%。</w:t>
      </w:r>
    </w:p>
    <w:p w14:paraId="3612281D" w14:textId="77777777" w:rsidR="00225006"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7199B20E" w14:textId="67CA9B22" w:rsidR="00225006"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1、社会保障和就业支出（类）行政事业单位养老支出（款）事业单位离退休（项）：支出决算数为0.00万元，比上年决算减少0.11万元，下降100.00%，主要原因是：</w:t>
      </w:r>
      <w:bookmarkStart w:id="0" w:name="_Hlk209269098"/>
      <w:r w:rsidR="00024127" w:rsidRPr="00492284">
        <w:rPr>
          <w:rFonts w:ascii="仿宋_GB2312" w:eastAsia="仿宋_GB2312" w:hint="eastAsia"/>
          <w:sz w:val="32"/>
          <w:szCs w:val="32"/>
          <w:lang w:eastAsia="zh-CN"/>
        </w:rPr>
        <w:t>单位本年功能科目调整，将事业单位离退休款项调整</w:t>
      </w:r>
      <w:proofErr w:type="gramStart"/>
      <w:r w:rsidR="00024127" w:rsidRPr="00492284">
        <w:rPr>
          <w:rFonts w:ascii="仿宋_GB2312" w:eastAsia="仿宋_GB2312" w:hint="eastAsia"/>
          <w:sz w:val="32"/>
          <w:szCs w:val="32"/>
          <w:lang w:eastAsia="zh-CN"/>
        </w:rPr>
        <w:t>至事业</w:t>
      </w:r>
      <w:proofErr w:type="gramEnd"/>
      <w:r w:rsidR="00024127" w:rsidRPr="00492284">
        <w:rPr>
          <w:rFonts w:ascii="仿宋_GB2312" w:eastAsia="仿宋_GB2312" w:hint="eastAsia"/>
          <w:sz w:val="32"/>
          <w:szCs w:val="32"/>
          <w:lang w:eastAsia="zh-CN"/>
        </w:rPr>
        <w:t>运行款项中核算，导致此项经费减少</w:t>
      </w:r>
      <w:bookmarkEnd w:id="0"/>
      <w:r w:rsidR="00024127">
        <w:rPr>
          <w:rFonts w:ascii="仿宋_GB2312" w:eastAsia="仿宋_GB2312" w:hint="eastAsia"/>
          <w:sz w:val="32"/>
          <w:szCs w:val="32"/>
          <w:lang w:eastAsia="zh-CN"/>
        </w:rPr>
        <w:t>。</w:t>
      </w:r>
    </w:p>
    <w:p w14:paraId="3050B4E7" w14:textId="1BBDDE90" w:rsidR="00225006"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2、社会保障和就业支出（类）行政事业单位养老支出（款）机关事业单位基本养老保险缴费支出（项）：支出决算数为32.58万元，比上年决算增加19.09万元，增长141.51%，主要原因是：</w:t>
      </w:r>
      <w:bookmarkStart w:id="1" w:name="_Hlk209267990"/>
      <w:r w:rsidR="00024127" w:rsidRPr="00492284">
        <w:rPr>
          <w:rFonts w:ascii="仿宋_GB2312" w:eastAsia="仿宋_GB2312" w:hint="eastAsia"/>
          <w:sz w:val="32"/>
          <w:szCs w:val="32"/>
          <w:lang w:eastAsia="zh-CN"/>
        </w:rPr>
        <w:t>单位本年社保缴费基数调增，人员养老保险缴费增加</w:t>
      </w:r>
      <w:bookmarkEnd w:id="1"/>
      <w:r w:rsidR="00024127">
        <w:rPr>
          <w:rFonts w:ascii="仿宋_GB2312" w:eastAsia="仿宋_GB2312" w:hint="eastAsia"/>
          <w:sz w:val="32"/>
          <w:szCs w:val="32"/>
          <w:lang w:eastAsia="zh-CN"/>
        </w:rPr>
        <w:t>。</w:t>
      </w:r>
    </w:p>
    <w:p w14:paraId="2338D876" w14:textId="7DD29FB4" w:rsidR="00225006"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3、社会保障和就业支出（类）行政事业单位养老支出（款）机关事业单位职业年金缴费支出（项）：支出决算数为1.42万元，比上年决算增加0.55万元，增长63.22%，主要原因是：</w:t>
      </w:r>
      <w:bookmarkStart w:id="2" w:name="_Hlk209348735"/>
      <w:bookmarkStart w:id="3" w:name="_Hlk209268001"/>
      <w:r w:rsidR="00024127" w:rsidRPr="00492284">
        <w:rPr>
          <w:rFonts w:ascii="仿宋_GB2312" w:eastAsia="仿宋_GB2312" w:hint="eastAsia"/>
          <w:sz w:val="32"/>
          <w:szCs w:val="32"/>
          <w:lang w:eastAsia="zh-CN"/>
        </w:rPr>
        <w:t>单位本年人员一次性职业年金缴费</w:t>
      </w:r>
      <w:bookmarkEnd w:id="2"/>
      <w:r w:rsidR="00024127" w:rsidRPr="00492284">
        <w:rPr>
          <w:rFonts w:ascii="仿宋_GB2312" w:eastAsia="仿宋_GB2312" w:hint="eastAsia"/>
          <w:sz w:val="32"/>
          <w:szCs w:val="32"/>
          <w:lang w:eastAsia="zh-CN"/>
        </w:rPr>
        <w:t>增加</w:t>
      </w:r>
      <w:bookmarkEnd w:id="3"/>
      <w:r w:rsidR="00024127">
        <w:rPr>
          <w:rFonts w:ascii="仿宋_GB2312" w:eastAsia="仿宋_GB2312" w:hint="eastAsia"/>
          <w:sz w:val="32"/>
          <w:szCs w:val="32"/>
          <w:lang w:eastAsia="zh-CN"/>
        </w:rPr>
        <w:t>。</w:t>
      </w:r>
    </w:p>
    <w:p w14:paraId="56D4F8D6" w14:textId="0348F6CE" w:rsidR="00225006"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4、农林水支出（类）农业农村（款）事业运行（项）：支出决算数为267.88万元，比上年决算增加25.94万元，增长10.72%，主要原因是：</w:t>
      </w:r>
      <w:bookmarkStart w:id="4" w:name="_Hlk209269125"/>
      <w:r w:rsidR="00024127" w:rsidRPr="00492284">
        <w:rPr>
          <w:rFonts w:ascii="仿宋_GB2312" w:eastAsia="仿宋_GB2312" w:hint="eastAsia"/>
          <w:sz w:val="32"/>
          <w:szCs w:val="32"/>
          <w:lang w:eastAsia="zh-CN"/>
        </w:rPr>
        <w:t>单位本年人员</w:t>
      </w:r>
      <w:r w:rsidR="00024127">
        <w:rPr>
          <w:rFonts w:ascii="仿宋_GB2312" w:eastAsia="仿宋_GB2312" w:hint="eastAsia"/>
          <w:sz w:val="32"/>
          <w:szCs w:val="32"/>
          <w:lang w:eastAsia="zh-CN"/>
        </w:rPr>
        <w:t>增加</w:t>
      </w:r>
      <w:r w:rsidR="00024127" w:rsidRPr="00492284">
        <w:rPr>
          <w:rFonts w:ascii="仿宋_GB2312" w:eastAsia="仿宋_GB2312" w:hint="eastAsia"/>
          <w:sz w:val="32"/>
          <w:szCs w:val="32"/>
          <w:lang w:eastAsia="zh-CN"/>
        </w:rPr>
        <w:t>，人员工资、津贴补贴、奖金等经费</w:t>
      </w:r>
      <w:r w:rsidR="00024127">
        <w:rPr>
          <w:rFonts w:ascii="仿宋_GB2312" w:eastAsia="仿宋_GB2312" w:hint="eastAsia"/>
          <w:sz w:val="32"/>
          <w:szCs w:val="32"/>
          <w:lang w:eastAsia="zh-CN"/>
        </w:rPr>
        <w:t>增加</w:t>
      </w:r>
      <w:bookmarkEnd w:id="4"/>
      <w:r w:rsidR="00024127">
        <w:rPr>
          <w:rFonts w:ascii="仿宋_GB2312" w:eastAsia="仿宋_GB2312" w:hint="eastAsia"/>
          <w:sz w:val="32"/>
          <w:szCs w:val="32"/>
          <w:lang w:eastAsia="zh-CN"/>
        </w:rPr>
        <w:t>。</w:t>
      </w:r>
    </w:p>
    <w:p w14:paraId="435B1F01" w14:textId="53223069" w:rsidR="00225006"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5、农林水支出（类）农业农村（款）其他农业农村支出（项）：支出决算数为4.60万元，比上年决算减少5.40万元，下降54.00%，主要原因是：本年</w:t>
      </w:r>
      <w:r w:rsidR="00024127" w:rsidRPr="00024127">
        <w:rPr>
          <w:rFonts w:ascii="仿宋_GB2312" w:eastAsia="仿宋_GB2312" w:hint="eastAsia"/>
          <w:sz w:val="32"/>
          <w:szCs w:val="32"/>
          <w:lang w:eastAsia="zh-CN"/>
        </w:rPr>
        <w:t>昌吉州</w:t>
      </w:r>
      <w:r w:rsidR="00E177BB">
        <w:rPr>
          <w:rFonts w:ascii="仿宋_GB2312" w:eastAsia="仿宋_GB2312" w:hint="eastAsia"/>
          <w:sz w:val="32"/>
          <w:szCs w:val="32"/>
          <w:lang w:eastAsia="zh-CN"/>
        </w:rPr>
        <w:t>巩固拓展脱贫攻坚成果同乡村振兴有效衔接</w:t>
      </w:r>
      <w:r w:rsidR="00024127">
        <w:rPr>
          <w:rFonts w:ascii="仿宋_GB2312" w:eastAsia="仿宋_GB2312" w:hint="eastAsia"/>
          <w:sz w:val="32"/>
          <w:szCs w:val="32"/>
          <w:lang w:eastAsia="zh-CN"/>
        </w:rPr>
        <w:t>项目经费减少。</w:t>
      </w:r>
    </w:p>
    <w:p w14:paraId="19C14D78" w14:textId="661DB896" w:rsidR="00225006"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6、农林水支出（类）巩固脱贫攻坚成果衔接乡村振兴（款）生产发展（项）：支出决算数为0.00万元，比上年决算减少38.72万元，下降100.00%，主要原因是：本年</w:t>
      </w:r>
      <w:r w:rsidR="00024127" w:rsidRPr="00024127">
        <w:rPr>
          <w:rFonts w:ascii="仿宋_GB2312" w:eastAsia="仿宋_GB2312" w:hint="eastAsia"/>
          <w:sz w:val="32"/>
          <w:szCs w:val="32"/>
          <w:lang w:eastAsia="zh-CN"/>
        </w:rPr>
        <w:t>推进乡村振兴猪养殖场项目管理费</w:t>
      </w:r>
      <w:r w:rsidR="00024127">
        <w:rPr>
          <w:rFonts w:ascii="仿宋_GB2312" w:eastAsia="仿宋_GB2312" w:hint="eastAsia"/>
          <w:sz w:val="32"/>
          <w:szCs w:val="32"/>
          <w:lang w:eastAsia="zh-CN"/>
        </w:rPr>
        <w:t>减少。</w:t>
      </w:r>
    </w:p>
    <w:p w14:paraId="27C5C1D9" w14:textId="2D56FC95" w:rsidR="00225006"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7、农林水支出（类）巩固脱贫攻坚成果衔接乡村振兴（款）其他巩固脱贫攻坚成果衔接乡村振兴支出（项）：支出决算数为523.33万元，比上年决算增加197.10万元，增长60.42%，主要原因是：</w:t>
      </w:r>
      <w:r w:rsidR="00024127">
        <w:rPr>
          <w:rFonts w:ascii="仿宋_GB2312" w:eastAsia="仿宋_GB2312" w:hint="eastAsia"/>
          <w:sz w:val="32"/>
          <w:szCs w:val="32"/>
          <w:lang w:eastAsia="zh-CN"/>
        </w:rPr>
        <w:t>本年</w:t>
      </w:r>
      <w:r w:rsidR="00024127" w:rsidRPr="00024127">
        <w:rPr>
          <w:rFonts w:ascii="仿宋_GB2312" w:eastAsia="仿宋_GB2312" w:hint="eastAsia"/>
          <w:sz w:val="32"/>
          <w:szCs w:val="32"/>
          <w:lang w:eastAsia="zh-CN"/>
        </w:rPr>
        <w:t>对阿图什市帮扶</w:t>
      </w:r>
      <w:r w:rsidR="00024127">
        <w:rPr>
          <w:rFonts w:ascii="仿宋_GB2312" w:eastAsia="仿宋_GB2312" w:hint="eastAsia"/>
          <w:sz w:val="32"/>
          <w:szCs w:val="32"/>
          <w:lang w:eastAsia="zh-CN"/>
        </w:rPr>
        <w:t>项目</w:t>
      </w:r>
      <w:r w:rsidR="00024127" w:rsidRPr="00024127">
        <w:rPr>
          <w:rFonts w:ascii="仿宋_GB2312" w:eastAsia="仿宋_GB2312" w:hint="eastAsia"/>
          <w:sz w:val="32"/>
          <w:szCs w:val="32"/>
          <w:lang w:eastAsia="zh-CN"/>
        </w:rPr>
        <w:t>资金</w:t>
      </w:r>
      <w:r w:rsidR="00024127">
        <w:rPr>
          <w:rFonts w:ascii="仿宋_GB2312" w:eastAsia="仿宋_GB2312" w:hint="eastAsia"/>
          <w:sz w:val="32"/>
          <w:szCs w:val="32"/>
          <w:lang w:eastAsia="zh-CN"/>
        </w:rPr>
        <w:t>、</w:t>
      </w:r>
      <w:r w:rsidR="00024127" w:rsidRPr="00024127">
        <w:rPr>
          <w:rFonts w:ascii="仿宋_GB2312" w:eastAsia="仿宋_GB2312" w:hint="eastAsia"/>
          <w:sz w:val="32"/>
          <w:szCs w:val="32"/>
          <w:lang w:eastAsia="zh-CN"/>
        </w:rPr>
        <w:t>第一批衔接资金再分配到户产业</w:t>
      </w:r>
      <w:r w:rsidR="00024127">
        <w:rPr>
          <w:rFonts w:ascii="仿宋_GB2312" w:eastAsia="仿宋_GB2312" w:hint="eastAsia"/>
          <w:sz w:val="32"/>
          <w:szCs w:val="32"/>
          <w:lang w:eastAsia="zh-CN"/>
        </w:rPr>
        <w:t>项目经费、</w:t>
      </w:r>
      <w:proofErr w:type="gramStart"/>
      <w:r w:rsidR="00024127" w:rsidRPr="00024127">
        <w:rPr>
          <w:rFonts w:ascii="仿宋_GB2312" w:eastAsia="仿宋_GB2312" w:hint="eastAsia"/>
          <w:sz w:val="32"/>
          <w:szCs w:val="32"/>
          <w:lang w:eastAsia="zh-CN"/>
        </w:rPr>
        <w:t>政府防贫救助</w:t>
      </w:r>
      <w:proofErr w:type="gramEnd"/>
      <w:r w:rsidR="00024127" w:rsidRPr="00024127">
        <w:rPr>
          <w:rFonts w:ascii="仿宋_GB2312" w:eastAsia="仿宋_GB2312" w:hint="eastAsia"/>
          <w:sz w:val="32"/>
          <w:szCs w:val="32"/>
          <w:lang w:eastAsia="zh-CN"/>
        </w:rPr>
        <w:t>保险</w:t>
      </w:r>
      <w:r w:rsidR="00024127">
        <w:rPr>
          <w:rFonts w:ascii="仿宋_GB2312" w:eastAsia="仿宋_GB2312" w:hint="eastAsia"/>
          <w:sz w:val="32"/>
          <w:szCs w:val="32"/>
          <w:lang w:eastAsia="zh-CN"/>
        </w:rPr>
        <w:t>项目经费</w:t>
      </w:r>
      <w:r>
        <w:rPr>
          <w:rFonts w:ascii="仿宋_GB2312" w:eastAsia="仿宋_GB2312"/>
          <w:sz w:val="32"/>
          <w:szCs w:val="32"/>
          <w:lang w:eastAsia="zh-CN"/>
        </w:rPr>
        <w:t>增加</w:t>
      </w:r>
      <w:r w:rsidR="00024127">
        <w:rPr>
          <w:rFonts w:ascii="仿宋_GB2312" w:eastAsia="仿宋_GB2312" w:hint="eastAsia"/>
          <w:sz w:val="32"/>
          <w:szCs w:val="32"/>
          <w:lang w:eastAsia="zh-CN"/>
        </w:rPr>
        <w:t>。</w:t>
      </w:r>
    </w:p>
    <w:p w14:paraId="68AA5FB8" w14:textId="3611521E" w:rsidR="00225006"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8、农林水支出（类）其他农林水支出（款）其他农林水支出（项）：支出决算数为75.00万元，比上年决算增加75.00万元，增长100.00%，主要原因是：</w:t>
      </w:r>
      <w:r w:rsidR="00024127">
        <w:rPr>
          <w:rFonts w:ascii="仿宋_GB2312" w:eastAsia="仿宋_GB2312" w:hint="eastAsia"/>
          <w:sz w:val="32"/>
          <w:szCs w:val="32"/>
          <w:lang w:eastAsia="zh-CN"/>
        </w:rPr>
        <w:t>本年</w:t>
      </w:r>
      <w:r w:rsidR="00024127" w:rsidRPr="00024127">
        <w:rPr>
          <w:rFonts w:ascii="仿宋_GB2312" w:eastAsia="仿宋_GB2312" w:hint="eastAsia"/>
          <w:sz w:val="32"/>
          <w:szCs w:val="32"/>
          <w:lang w:eastAsia="zh-CN"/>
        </w:rPr>
        <w:t>木垒县乡村振兴总体规划技术服务</w:t>
      </w:r>
      <w:r w:rsidR="00024127">
        <w:rPr>
          <w:rFonts w:ascii="仿宋_GB2312" w:eastAsia="仿宋_GB2312" w:hint="eastAsia"/>
          <w:sz w:val="32"/>
          <w:szCs w:val="32"/>
          <w:lang w:eastAsia="zh-CN"/>
        </w:rPr>
        <w:t>项目经费</w:t>
      </w:r>
      <w:r>
        <w:rPr>
          <w:rFonts w:ascii="仿宋_GB2312" w:eastAsia="仿宋_GB2312"/>
          <w:sz w:val="32"/>
          <w:szCs w:val="32"/>
          <w:lang w:eastAsia="zh-CN"/>
        </w:rPr>
        <w:t>增加</w:t>
      </w:r>
      <w:r w:rsidR="00024127">
        <w:rPr>
          <w:rFonts w:ascii="仿宋_GB2312" w:eastAsia="仿宋_GB2312" w:hint="eastAsia"/>
          <w:sz w:val="32"/>
          <w:szCs w:val="32"/>
          <w:lang w:eastAsia="zh-CN"/>
        </w:rPr>
        <w:t>。</w:t>
      </w:r>
    </w:p>
    <w:p w14:paraId="6B271764" w14:textId="7122D503" w:rsidR="00225006"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9、住房保障支出（类）住房改革支出（款）住房公积金（项）：支出决算数为23.95万元，比上年决算增加14.28万元，增长147.67%，主要原因是：</w:t>
      </w:r>
      <w:bookmarkStart w:id="5" w:name="_Hlk209268111"/>
      <w:r w:rsidR="00024127" w:rsidRPr="00492284">
        <w:rPr>
          <w:rFonts w:ascii="仿宋_GB2312" w:eastAsia="仿宋_GB2312" w:hint="eastAsia"/>
          <w:sz w:val="32"/>
          <w:szCs w:val="32"/>
          <w:lang w:eastAsia="zh-CN"/>
        </w:rPr>
        <w:t>单位本年公积金缴费基数调增，人员公积金缴费增加</w:t>
      </w:r>
      <w:bookmarkEnd w:id="5"/>
      <w:r w:rsidR="00024127">
        <w:rPr>
          <w:rFonts w:ascii="仿宋_GB2312" w:eastAsia="仿宋_GB2312" w:hint="eastAsia"/>
          <w:sz w:val="32"/>
          <w:szCs w:val="32"/>
          <w:lang w:eastAsia="zh-CN"/>
        </w:rPr>
        <w:t>。</w:t>
      </w:r>
    </w:p>
    <w:p w14:paraId="55B959B4" w14:textId="77777777" w:rsidR="0022500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42B32A54" w14:textId="77777777" w:rsidR="0022500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325.84万元，其中：人员经费314.19万元，包括：基本工资、津贴补贴、奖金、机关事业单位基本养老保险缴费、职业年金缴费、职工基本医疗保险缴费、其他社会保障缴费、住房公积金和其他工资福利支出。</w:t>
      </w:r>
    </w:p>
    <w:p w14:paraId="6E6BAD7B" w14:textId="77777777" w:rsidR="0022500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公用经费11.65万元，包括：办公费、水费、电费、邮电费、取暖费、差旅费、劳务费、工会经费和公务用车运行维护费。</w:t>
      </w:r>
    </w:p>
    <w:p w14:paraId="33EB4723" w14:textId="77777777" w:rsidR="0022500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43940F4C" w14:textId="77777777" w:rsidR="007A76ED" w:rsidRPr="007A76ED" w:rsidRDefault="007A76ED" w:rsidP="007A76ED">
      <w:pPr>
        <w:spacing w:after="0" w:line="240" w:lineRule="auto"/>
        <w:ind w:firstLineChars="200" w:firstLine="640"/>
        <w:jc w:val="both"/>
        <w:rPr>
          <w:rFonts w:ascii="仿宋_GB2312" w:eastAsia="仿宋_GB2312" w:hint="eastAsia"/>
          <w:sz w:val="32"/>
          <w:szCs w:val="32"/>
          <w:lang w:eastAsia="zh-CN"/>
        </w:rPr>
      </w:pPr>
      <w:r w:rsidRPr="007A76ED">
        <w:rPr>
          <w:rFonts w:ascii="仿宋_GB2312" w:eastAsia="仿宋_GB2312" w:hint="eastAsia"/>
          <w:sz w:val="32"/>
          <w:szCs w:val="32"/>
          <w:lang w:eastAsia="zh-CN"/>
        </w:rPr>
        <w:t>2024年度政府性基金预算财政拨款收入总计0.00万元，其中：年初结转和结余0.00万元，本年收入0.00万元。政府性基金预算财政拨款支出总计0.00万元，其中：年末结转和结余0.00万元，本年支出0.00万元。</w:t>
      </w:r>
    </w:p>
    <w:p w14:paraId="221B9D6C" w14:textId="2B13823E" w:rsidR="007A76ED" w:rsidRPr="007A76ED" w:rsidRDefault="007A76ED" w:rsidP="007A76ED">
      <w:pPr>
        <w:spacing w:after="0" w:line="240" w:lineRule="auto"/>
        <w:ind w:firstLineChars="200" w:firstLine="640"/>
        <w:jc w:val="both"/>
        <w:rPr>
          <w:rFonts w:ascii="仿宋_GB2312" w:eastAsia="仿宋_GB2312" w:hint="eastAsia"/>
          <w:sz w:val="32"/>
          <w:szCs w:val="32"/>
          <w:lang w:eastAsia="zh-CN"/>
        </w:rPr>
      </w:pPr>
      <w:r w:rsidRPr="007A76ED">
        <w:rPr>
          <w:rFonts w:ascii="仿宋_GB2312" w:eastAsia="仿宋_GB2312" w:hint="eastAsia"/>
          <w:sz w:val="32"/>
          <w:szCs w:val="32"/>
          <w:lang w:eastAsia="zh-CN"/>
        </w:rPr>
        <w:t>政府性基金预算财政拨款收入支出与上年相比，减少</w:t>
      </w:r>
      <w:r>
        <w:rPr>
          <w:rFonts w:ascii="仿宋_GB2312" w:eastAsia="仿宋_GB2312"/>
          <w:sz w:val="32"/>
          <w:szCs w:val="32"/>
          <w:lang w:eastAsia="zh-CN"/>
        </w:rPr>
        <w:t>44.99</w:t>
      </w:r>
      <w:r w:rsidRPr="007A76ED">
        <w:rPr>
          <w:rFonts w:ascii="仿宋_GB2312" w:eastAsia="仿宋_GB2312" w:hint="eastAsia"/>
          <w:sz w:val="32"/>
          <w:szCs w:val="32"/>
          <w:lang w:eastAsia="zh-CN"/>
        </w:rPr>
        <w:t>万元,下降100.00%,主要原因是：</w:t>
      </w:r>
      <w:r w:rsidR="005C15E3">
        <w:rPr>
          <w:rFonts w:ascii="仿宋_GB2312" w:eastAsia="仿宋_GB2312" w:hint="eastAsia"/>
          <w:sz w:val="32"/>
          <w:szCs w:val="32"/>
          <w:lang w:eastAsia="zh-CN"/>
        </w:rPr>
        <w:t>本年木垒县</w:t>
      </w:r>
      <w:r w:rsidR="005C15E3" w:rsidRPr="005C15E3">
        <w:rPr>
          <w:rFonts w:ascii="仿宋_GB2312" w:eastAsia="仿宋_GB2312" w:hint="eastAsia"/>
          <w:sz w:val="32"/>
          <w:szCs w:val="32"/>
          <w:lang w:eastAsia="zh-CN"/>
        </w:rPr>
        <w:t>人居环境整治</w:t>
      </w:r>
      <w:r w:rsidR="005C15E3">
        <w:rPr>
          <w:rFonts w:ascii="仿宋_GB2312" w:eastAsia="仿宋_GB2312" w:hint="eastAsia"/>
          <w:sz w:val="32"/>
          <w:szCs w:val="32"/>
          <w:lang w:eastAsia="zh-CN"/>
        </w:rPr>
        <w:t>工作项目资金减少</w:t>
      </w:r>
      <w:r w:rsidRPr="007A76ED">
        <w:rPr>
          <w:rFonts w:ascii="仿宋_GB2312" w:eastAsia="仿宋_GB2312" w:hint="eastAsia"/>
          <w:sz w:val="32"/>
          <w:szCs w:val="32"/>
          <w:lang w:eastAsia="zh-CN"/>
        </w:rPr>
        <w:t>。与年初预算相比,年初预算数0.00万元，决算数0.00万元，预决算差异率0.00%，主要原因是：严格按照预算执行，预决算对比无差异。</w:t>
      </w:r>
    </w:p>
    <w:p w14:paraId="6414E281" w14:textId="0D39663D" w:rsidR="00225006" w:rsidRDefault="007A76ED" w:rsidP="007A76ED">
      <w:pPr>
        <w:spacing w:after="0" w:line="240" w:lineRule="auto"/>
        <w:ind w:firstLineChars="200" w:firstLine="640"/>
        <w:jc w:val="both"/>
        <w:rPr>
          <w:rFonts w:ascii="仿宋_GB2312" w:eastAsia="仿宋_GB2312" w:hint="eastAsia"/>
          <w:sz w:val="32"/>
          <w:szCs w:val="32"/>
          <w:lang w:eastAsia="zh-CN"/>
        </w:rPr>
      </w:pPr>
      <w:r w:rsidRPr="007A76ED">
        <w:rPr>
          <w:rFonts w:ascii="仿宋_GB2312" w:eastAsia="仿宋_GB2312" w:hint="eastAsia"/>
          <w:sz w:val="32"/>
          <w:szCs w:val="32"/>
          <w:lang w:eastAsia="zh-CN"/>
        </w:rPr>
        <w:t>政府性基金预算财政拨款支出0.00万元</w:t>
      </w:r>
      <w:r>
        <w:rPr>
          <w:rFonts w:ascii="仿宋_GB2312" w:eastAsia="仿宋_GB2312"/>
          <w:sz w:val="32"/>
          <w:szCs w:val="32"/>
          <w:lang w:eastAsia="zh-CN"/>
        </w:rPr>
        <w:t>。</w:t>
      </w:r>
    </w:p>
    <w:p w14:paraId="630D189E" w14:textId="73939DE9" w:rsidR="005C15E3" w:rsidRDefault="005C15E3" w:rsidP="007A76E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1.城乡社区支出（类）国有土地使用权出让收入安排的支出（款）农业农村生态环境支出（项）:支出决算数为44.99万元，比上年决算减少44.99万元，下降100%，主要原因是：本年木垒县</w:t>
      </w:r>
      <w:r w:rsidRPr="005C15E3">
        <w:rPr>
          <w:rFonts w:ascii="仿宋_GB2312" w:eastAsia="仿宋_GB2312" w:hint="eastAsia"/>
          <w:sz w:val="32"/>
          <w:szCs w:val="32"/>
          <w:lang w:eastAsia="zh-CN"/>
        </w:rPr>
        <w:t>人居环境整治</w:t>
      </w:r>
      <w:r>
        <w:rPr>
          <w:rFonts w:ascii="仿宋_GB2312" w:eastAsia="仿宋_GB2312" w:hint="eastAsia"/>
          <w:sz w:val="32"/>
          <w:szCs w:val="32"/>
          <w:lang w:eastAsia="zh-CN"/>
        </w:rPr>
        <w:t>工作项目资金减少。</w:t>
      </w:r>
    </w:p>
    <w:p w14:paraId="5B5342E5" w14:textId="77777777" w:rsidR="0022500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243A3A89" w14:textId="77777777" w:rsidR="0022500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68E47076" w14:textId="77777777" w:rsidR="0022500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EBB3EC7" w14:textId="75E55D16" w:rsidR="0022500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经费支出0.47万元，比上年减少0.73万元，下降60.83%，主要原因是：</w:t>
      </w:r>
      <w:bookmarkStart w:id="6" w:name="_Hlk207110071"/>
      <w:r w:rsidR="00024127" w:rsidRPr="006E39FE">
        <w:rPr>
          <w:rFonts w:ascii="仿宋_GB2312" w:eastAsia="仿宋_GB2312" w:hint="eastAsia"/>
          <w:sz w:val="32"/>
          <w:szCs w:val="32"/>
          <w:lang w:eastAsia="zh-CN"/>
        </w:rPr>
        <w:t>车辆出行次数减少，车辆保险费、燃油费、过路费减少</w:t>
      </w:r>
      <w:bookmarkEnd w:id="6"/>
      <w:r>
        <w:rPr>
          <w:rFonts w:ascii="仿宋_GB2312" w:eastAsia="仿宋_GB2312"/>
          <w:sz w:val="32"/>
          <w:szCs w:val="32"/>
          <w:lang w:eastAsia="zh-CN"/>
        </w:rPr>
        <w:t>。其中：因公出国（境）费支出0.00万元,占0.00%，与上年相比无变化，主要原因是：</w:t>
      </w:r>
      <w:r w:rsidR="00024127" w:rsidRPr="00D6752D">
        <w:rPr>
          <w:rFonts w:ascii="仿宋_GB2312" w:eastAsia="仿宋_GB2312" w:hint="eastAsia"/>
          <w:sz w:val="32"/>
          <w:szCs w:val="32"/>
          <w:lang w:eastAsia="zh-CN"/>
        </w:rPr>
        <w:t>我单位上年度与本年度均无</w:t>
      </w:r>
      <w:r w:rsidR="00024127">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；公务用车购置及运行维护费支出0.47万元，占100.00%，比上年减少0.73万元，下降60.83%，主要原因是：</w:t>
      </w:r>
      <w:r w:rsidR="00024127" w:rsidRPr="006E39FE">
        <w:rPr>
          <w:rFonts w:ascii="仿宋_GB2312" w:eastAsia="仿宋_GB2312" w:hint="eastAsia"/>
          <w:sz w:val="32"/>
          <w:szCs w:val="32"/>
          <w:lang w:eastAsia="zh-CN"/>
        </w:rPr>
        <w:t>车辆出行次数减少，车辆保险费、燃油费、过路费减少</w:t>
      </w:r>
      <w:r>
        <w:rPr>
          <w:rFonts w:ascii="仿宋_GB2312" w:eastAsia="仿宋_GB2312"/>
          <w:sz w:val="32"/>
          <w:szCs w:val="32"/>
          <w:lang w:eastAsia="zh-CN"/>
        </w:rPr>
        <w:t>；公务接待费支出0.00万元，占0.00%，与上年相比无变化，主要原因是：</w:t>
      </w:r>
      <w:bookmarkStart w:id="7" w:name="_Hlk207114081"/>
      <w:bookmarkStart w:id="8" w:name="_Hlk207720892"/>
      <w:r w:rsidR="00024127" w:rsidRPr="00D6752D">
        <w:rPr>
          <w:rFonts w:ascii="仿宋_GB2312" w:eastAsia="仿宋_GB2312" w:hint="eastAsia"/>
          <w:sz w:val="32"/>
          <w:szCs w:val="32"/>
          <w:lang w:eastAsia="zh-CN"/>
        </w:rPr>
        <w:t>我单位上年度与本年度均无</w:t>
      </w:r>
      <w:bookmarkEnd w:id="7"/>
      <w:r w:rsidR="00024127">
        <w:rPr>
          <w:rFonts w:ascii="仿宋_GB2312" w:eastAsia="仿宋_GB2312" w:hint="eastAsia"/>
          <w:sz w:val="32"/>
          <w:szCs w:val="32"/>
          <w:lang w:eastAsia="zh-CN"/>
        </w:rPr>
        <w:t>此项经费</w:t>
      </w:r>
      <w:bookmarkEnd w:id="8"/>
      <w:r>
        <w:rPr>
          <w:rFonts w:ascii="仿宋_GB2312" w:eastAsia="仿宋_GB2312"/>
          <w:sz w:val="32"/>
          <w:szCs w:val="32"/>
          <w:lang w:eastAsia="zh-CN"/>
        </w:rPr>
        <w:t>。</w:t>
      </w:r>
    </w:p>
    <w:p w14:paraId="10641EF4" w14:textId="77777777" w:rsidR="00225006"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6C043521" w14:textId="5283A358" w:rsidR="0022500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9" w:name="_Hlk207127465"/>
      <w:r w:rsidR="00024127" w:rsidRPr="00734D2F">
        <w:rPr>
          <w:rFonts w:ascii="仿宋_GB2312" w:eastAsia="仿宋_GB2312"/>
          <w:sz w:val="32"/>
          <w:szCs w:val="32"/>
          <w:lang w:eastAsia="zh-CN"/>
        </w:rPr>
        <w:t>本单位本年度无因公出国（境）费</w:t>
      </w:r>
      <w:bookmarkEnd w:id="9"/>
      <w:r>
        <w:rPr>
          <w:rFonts w:ascii="仿宋_GB2312" w:eastAsia="仿宋_GB2312"/>
          <w:sz w:val="32"/>
          <w:szCs w:val="32"/>
          <w:lang w:eastAsia="zh-CN"/>
        </w:rPr>
        <w:t>。单位全年安排的因公出国（境）团组0个，因公出国（境）0人次。</w:t>
      </w:r>
    </w:p>
    <w:p w14:paraId="78771F8E" w14:textId="7156C6EE" w:rsidR="0022500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公务用车购置及运行维护费0.47万元，其中：公务用车购置费0.00万元，公务用车运行维护费0.47万元。公务用车运行维护费开支内容包括</w:t>
      </w:r>
      <w:bookmarkStart w:id="10" w:name="_Hlk207110208"/>
      <w:r w:rsidR="00024127" w:rsidRPr="00D6752D">
        <w:rPr>
          <w:rFonts w:ascii="仿宋_GB2312" w:eastAsia="仿宋_GB2312" w:hint="eastAsia"/>
          <w:sz w:val="32"/>
          <w:szCs w:val="32"/>
          <w:lang w:eastAsia="zh-CN"/>
        </w:rPr>
        <w:t>公务用车燃油费、车辆维修维护费、保险费、过路费等</w:t>
      </w:r>
      <w:bookmarkEnd w:id="10"/>
      <w:r>
        <w:rPr>
          <w:rFonts w:ascii="仿宋_GB2312" w:eastAsia="仿宋_GB2312"/>
          <w:sz w:val="32"/>
          <w:szCs w:val="32"/>
          <w:lang w:eastAsia="zh-CN"/>
        </w:rPr>
        <w:t>。公务用车购置数0辆，公务用车保有量1辆。国有资产占用情况中固定资产车辆1辆，与公务用车保有量差异原因是：</w:t>
      </w:r>
      <w:bookmarkStart w:id="11" w:name="_Hlk208326029"/>
      <w:r w:rsidR="00024127" w:rsidRPr="00D6752D">
        <w:rPr>
          <w:rFonts w:ascii="仿宋_GB2312" w:eastAsia="仿宋_GB2312" w:hint="eastAsia"/>
          <w:sz w:val="32"/>
          <w:szCs w:val="32"/>
          <w:lang w:eastAsia="zh-CN"/>
        </w:rPr>
        <w:t>本单位固定资产车辆与公务用车保有量一致无差异</w:t>
      </w:r>
      <w:bookmarkEnd w:id="11"/>
      <w:r>
        <w:rPr>
          <w:rFonts w:ascii="仿宋_GB2312" w:eastAsia="仿宋_GB2312"/>
          <w:sz w:val="32"/>
          <w:szCs w:val="32"/>
          <w:lang w:eastAsia="zh-CN"/>
        </w:rPr>
        <w:t>。</w:t>
      </w:r>
    </w:p>
    <w:p w14:paraId="0D02926F" w14:textId="27AB3986" w:rsidR="0022500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12" w:name="_Hlk207128367"/>
      <w:r w:rsidR="00024127" w:rsidRPr="00734D2F">
        <w:rPr>
          <w:rFonts w:ascii="仿宋_GB2312" w:eastAsia="仿宋_GB2312"/>
          <w:sz w:val="32"/>
          <w:szCs w:val="32"/>
          <w:lang w:eastAsia="zh-CN"/>
        </w:rPr>
        <w:t>本单位本年度无公务接待费</w:t>
      </w:r>
      <w:bookmarkEnd w:id="12"/>
      <w:r>
        <w:rPr>
          <w:rFonts w:ascii="仿宋_GB2312" w:eastAsia="仿宋_GB2312"/>
          <w:sz w:val="32"/>
          <w:szCs w:val="32"/>
          <w:lang w:eastAsia="zh-CN"/>
        </w:rPr>
        <w:t>。单位全年安排的国内公务接待0批次，0人次。</w:t>
      </w:r>
    </w:p>
    <w:p w14:paraId="36B86BF0" w14:textId="5BF55F87" w:rsidR="0022500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经费支出全年预算数0.47万元，决算数0.47万元，预决算差异率0.00%，主要原因是：</w:t>
      </w:r>
      <w:bookmarkStart w:id="13" w:name="_Hlk207110149"/>
      <w:r w:rsidR="00024127" w:rsidRPr="00734D2F">
        <w:rPr>
          <w:rFonts w:ascii="仿宋_GB2312" w:eastAsia="仿宋_GB2312" w:hint="eastAsia"/>
          <w:sz w:val="32"/>
          <w:szCs w:val="32"/>
          <w:lang w:eastAsia="zh-CN"/>
        </w:rPr>
        <w:t>严格按照预算执行，预决算对比无差异</w:t>
      </w:r>
      <w:bookmarkEnd w:id="13"/>
      <w:r>
        <w:rPr>
          <w:rFonts w:ascii="仿宋_GB2312" w:eastAsia="仿宋_GB2312"/>
          <w:sz w:val="32"/>
          <w:szCs w:val="32"/>
          <w:lang w:eastAsia="zh-CN"/>
        </w:rPr>
        <w:t>。其中：因公出</w:t>
      </w:r>
      <w:r>
        <w:rPr>
          <w:rFonts w:ascii="仿宋_GB2312" w:eastAsia="仿宋_GB2312"/>
          <w:sz w:val="32"/>
          <w:szCs w:val="32"/>
          <w:lang w:eastAsia="zh-CN"/>
        </w:rPr>
        <w:lastRenderedPageBreak/>
        <w:t>国（境）费全年预算数0.00万元，决算数0.00万元，预决算差异率0.00%，主要原因是：</w:t>
      </w:r>
      <w:r w:rsidR="0002412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02412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；公务用车运行维护费全年预算数0.47万元，决算数0.47万元，预决算差异率0.00%，主要原因是：</w:t>
      </w:r>
      <w:r w:rsidR="0002412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02412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5C11B831" w14:textId="77777777" w:rsidR="0022500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2ED4201F" w14:textId="77777777" w:rsidR="00225006"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1AE10374" w14:textId="217EFE5E" w:rsidR="0022500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2024年度木垒哈萨克自治县乡村振兴综合保障中心单位（事业单位）公用经费支出11.65万元，比上年增加3.06万元，增长35.62%，主要原因是：</w:t>
      </w:r>
      <w:r w:rsidR="00024127">
        <w:rPr>
          <w:rFonts w:ascii="仿宋_GB2312" w:eastAsia="仿宋_GB2312" w:hint="eastAsia"/>
          <w:sz w:val="32"/>
          <w:szCs w:val="32"/>
          <w:lang w:eastAsia="zh-CN"/>
        </w:rPr>
        <w:t>单位本年</w:t>
      </w:r>
      <w:r w:rsidR="00024127">
        <w:rPr>
          <w:rFonts w:ascii="仿宋_GB2312" w:eastAsia="仿宋_GB2312"/>
          <w:sz w:val="32"/>
          <w:szCs w:val="32"/>
          <w:lang w:eastAsia="zh-CN"/>
        </w:rPr>
        <w:t>办公费、邮电费、取暖费、劳务费</w:t>
      </w:r>
      <w:r>
        <w:rPr>
          <w:rFonts w:ascii="仿宋_GB2312" w:eastAsia="仿宋_GB2312"/>
          <w:sz w:val="32"/>
          <w:szCs w:val="32"/>
          <w:lang w:eastAsia="zh-CN"/>
        </w:rPr>
        <w:t>增加。</w:t>
      </w:r>
    </w:p>
    <w:p w14:paraId="454E49D7" w14:textId="77777777" w:rsidR="00225006"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677388A2" w14:textId="77777777" w:rsidR="0022500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564D8C49" w14:textId="77777777" w:rsidR="0022500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780BB9C3" w14:textId="77777777" w:rsidR="00225006"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74E26798" w14:textId="77777777" w:rsidR="00225006"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1辆，价值29.36万元，其中：副部（省）级及以上领导用车0辆、主要负责人用车0辆、机要通信用车0辆、应急保障用车0辆、执法执勤用车0辆、特种专业技术用车0辆、离退休干部服务用车0辆、其他用车1辆，其他用车主要是：</w:t>
      </w:r>
      <w:proofErr w:type="gramStart"/>
      <w:r>
        <w:rPr>
          <w:rFonts w:ascii="仿宋_GB2312" w:eastAsia="仿宋_GB2312"/>
          <w:sz w:val="32"/>
          <w:szCs w:val="32"/>
          <w:lang w:eastAsia="zh-CN"/>
        </w:rPr>
        <w:t>公务用车;单价</w:t>
      </w:r>
      <w:proofErr w:type="gramEnd"/>
      <w:r>
        <w:rPr>
          <w:rFonts w:ascii="仿宋_GB2312" w:eastAsia="仿宋_GB2312"/>
          <w:sz w:val="32"/>
          <w:szCs w:val="32"/>
          <w:lang w:eastAsia="zh-CN"/>
        </w:rPr>
        <w:t>100万元（含）以上设备（不含车辆）0台（套）。</w:t>
      </w:r>
    </w:p>
    <w:p w14:paraId="2CAD38DE" w14:textId="77777777" w:rsidR="0022500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3A0E1FFE" w14:textId="79A0F155" w:rsidR="005C15E3" w:rsidRPr="005C15E3" w:rsidRDefault="00000000" w:rsidP="005C15E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根据预算绩效管理要求，本单位2024年度预算绩效管理形成整体支出绩效自评表1个，全年预算总额928.76万元，实际执行总额928.76万元；预算绩效评价项目1个，全年预算数</w:t>
      </w:r>
      <w:r w:rsidR="005C15E3" w:rsidRPr="005C15E3">
        <w:rPr>
          <w:rFonts w:ascii="仿宋_GB2312" w:eastAsia="仿宋_GB2312" w:hint="eastAsia"/>
          <w:sz w:val="32"/>
          <w:szCs w:val="32"/>
          <w:lang w:eastAsia="zh-CN"/>
        </w:rPr>
        <w:t>276.2</w:t>
      </w:r>
      <w:r w:rsidR="005C15E3">
        <w:rPr>
          <w:rFonts w:ascii="仿宋_GB2312" w:eastAsia="仿宋_GB2312" w:hint="eastAsia"/>
          <w:sz w:val="32"/>
          <w:szCs w:val="32"/>
          <w:lang w:eastAsia="zh-CN"/>
        </w:rPr>
        <w:t>0</w:t>
      </w:r>
      <w:r>
        <w:rPr>
          <w:rFonts w:ascii="仿宋_GB2312" w:eastAsia="仿宋_GB2312"/>
          <w:sz w:val="32"/>
          <w:szCs w:val="32"/>
          <w:lang w:eastAsia="zh-CN"/>
        </w:rPr>
        <w:t>万元，全年执行数</w:t>
      </w:r>
      <w:r w:rsidR="005C15E3" w:rsidRPr="005C15E3">
        <w:rPr>
          <w:rFonts w:ascii="仿宋_GB2312" w:eastAsia="仿宋_GB2312" w:hint="eastAsia"/>
          <w:sz w:val="32"/>
          <w:szCs w:val="32"/>
          <w:lang w:eastAsia="zh-CN"/>
        </w:rPr>
        <w:t>276.2</w:t>
      </w:r>
      <w:r w:rsidR="005C15E3">
        <w:rPr>
          <w:rFonts w:ascii="仿宋_GB2312" w:eastAsia="仿宋_GB2312" w:hint="eastAsia"/>
          <w:sz w:val="32"/>
          <w:szCs w:val="32"/>
          <w:lang w:eastAsia="zh-CN"/>
        </w:rPr>
        <w:t>0</w:t>
      </w:r>
      <w:r>
        <w:rPr>
          <w:rFonts w:ascii="仿宋_GB2312" w:eastAsia="仿宋_GB2312"/>
          <w:sz w:val="32"/>
          <w:szCs w:val="32"/>
          <w:lang w:eastAsia="zh-CN"/>
        </w:rPr>
        <w:t>万元。</w:t>
      </w:r>
      <w:r w:rsidR="005C15E3" w:rsidRPr="005C15E3">
        <w:rPr>
          <w:rFonts w:ascii="仿宋_GB2312" w:eastAsia="仿宋_GB2312" w:hint="eastAsia"/>
          <w:sz w:val="32"/>
          <w:szCs w:val="32"/>
          <w:lang w:eastAsia="zh-CN"/>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14" w:name="_Hlk201836110"/>
    </w:p>
    <w:p w14:paraId="4AEE2ED6" w14:textId="77777777" w:rsidR="005C15E3" w:rsidRPr="00EB08A3" w:rsidRDefault="005C15E3" w:rsidP="005C15E3">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2E87A03C" w14:textId="77777777" w:rsidR="005C15E3" w:rsidRPr="00EB08A3" w:rsidRDefault="005C15E3" w:rsidP="005C15E3">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5C15E3" w:rsidRPr="008A51CD" w14:paraId="2CE307B4" w14:textId="77777777" w:rsidTr="005C15E3">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241AE521" w14:textId="77777777" w:rsidR="005C15E3" w:rsidRPr="008A51CD" w:rsidRDefault="005C15E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36D4F9D5" w14:textId="77777777" w:rsidR="005C15E3" w:rsidRPr="008A51CD" w:rsidRDefault="005C15E3" w:rsidP="001073F1">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木垒县乡村振兴综合保障中心</w:t>
            </w:r>
          </w:p>
        </w:tc>
      </w:tr>
      <w:tr w:rsidR="005C15E3" w:rsidRPr="008A51CD" w14:paraId="05E45307" w14:textId="77777777" w:rsidTr="005C15E3">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CAB43A2" w14:textId="77777777" w:rsidR="005C15E3" w:rsidRPr="008A51CD" w:rsidRDefault="005C15E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714E5D03" w14:textId="77777777" w:rsidR="005C15E3" w:rsidRPr="008A51CD" w:rsidRDefault="005C15E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66534103" w14:textId="77777777" w:rsidR="005C15E3" w:rsidRPr="008A51CD" w:rsidRDefault="005C15E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22F1F2EC" w14:textId="77777777" w:rsidR="005C15E3" w:rsidRPr="008A51CD" w:rsidRDefault="005C15E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3701119D" w14:textId="77777777" w:rsidR="005C15E3" w:rsidRPr="008A51CD" w:rsidRDefault="005C15E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3F0D919F" w14:textId="77777777" w:rsidR="005C15E3" w:rsidRPr="008A51CD" w:rsidRDefault="005C15E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06985596" w14:textId="77777777" w:rsidR="005C15E3" w:rsidRPr="008A51CD" w:rsidRDefault="005C15E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1D180049" w14:textId="77777777" w:rsidR="005C15E3" w:rsidRPr="008A51CD" w:rsidRDefault="005C15E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5C15E3" w:rsidRPr="008A51CD" w14:paraId="4FF07159" w14:textId="77777777" w:rsidTr="005C15E3">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351DEB4" w14:textId="77777777" w:rsidR="005C15E3" w:rsidRPr="008A51CD" w:rsidRDefault="005C15E3"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16D96AD9" w14:textId="77777777" w:rsidR="005C15E3" w:rsidRPr="008A51CD" w:rsidRDefault="005C15E3"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2DE4B6F0"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3A4AE031"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65878AD2"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1BE57E05"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4E205697"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49A6B15A"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10</w:t>
            </w:r>
          </w:p>
        </w:tc>
      </w:tr>
      <w:tr w:rsidR="005C15E3" w:rsidRPr="008A51CD" w14:paraId="29BB6367" w14:textId="77777777" w:rsidTr="005C15E3">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6393334" w14:textId="77777777" w:rsidR="005C15E3" w:rsidRPr="008A51CD" w:rsidRDefault="005C15E3"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B6E43DB" w14:textId="77777777" w:rsidR="005C15E3" w:rsidRPr="008A51CD" w:rsidRDefault="005C15E3"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002E0CF7"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330.36</w:t>
            </w:r>
          </w:p>
        </w:tc>
        <w:tc>
          <w:tcPr>
            <w:tcW w:w="1242" w:type="dxa"/>
            <w:tcBorders>
              <w:top w:val="nil"/>
              <w:left w:val="nil"/>
              <w:bottom w:val="single" w:sz="4" w:space="0" w:color="auto"/>
              <w:right w:val="single" w:sz="4" w:space="0" w:color="auto"/>
            </w:tcBorders>
            <w:vAlign w:val="center"/>
          </w:tcPr>
          <w:p w14:paraId="01B4227F"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928.76</w:t>
            </w:r>
          </w:p>
        </w:tc>
        <w:tc>
          <w:tcPr>
            <w:tcW w:w="1417" w:type="dxa"/>
            <w:tcBorders>
              <w:top w:val="nil"/>
              <w:left w:val="nil"/>
              <w:bottom w:val="single" w:sz="4" w:space="0" w:color="auto"/>
              <w:right w:val="single" w:sz="4" w:space="0" w:color="auto"/>
            </w:tcBorders>
            <w:vAlign w:val="center"/>
          </w:tcPr>
          <w:p w14:paraId="769C0F8B"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928.76</w:t>
            </w:r>
          </w:p>
        </w:tc>
        <w:tc>
          <w:tcPr>
            <w:tcW w:w="1134" w:type="dxa"/>
            <w:tcBorders>
              <w:top w:val="nil"/>
              <w:left w:val="nil"/>
              <w:bottom w:val="single" w:sz="4" w:space="0" w:color="auto"/>
              <w:right w:val="single" w:sz="4" w:space="0" w:color="auto"/>
            </w:tcBorders>
            <w:vAlign w:val="center"/>
          </w:tcPr>
          <w:p w14:paraId="5C0D328E" w14:textId="77777777" w:rsidR="005C15E3" w:rsidRPr="008A51CD" w:rsidRDefault="005C15E3"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0159614F" w14:textId="77777777" w:rsidR="005C15E3" w:rsidRPr="008A51CD" w:rsidRDefault="005C15E3"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CF6C081" w14:textId="77777777" w:rsidR="005C15E3" w:rsidRPr="008A51CD" w:rsidRDefault="005C15E3"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5C15E3" w:rsidRPr="008A51CD" w14:paraId="34120F9E" w14:textId="77777777" w:rsidTr="005C15E3">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14E131A6" w14:textId="77777777" w:rsidR="005C15E3" w:rsidRPr="008A51CD" w:rsidRDefault="005C15E3"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E3A7A5F" w14:textId="77777777" w:rsidR="005C15E3" w:rsidRPr="008A51CD" w:rsidRDefault="005C15E3"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44754E2A"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63447391"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54125CCA"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5F7E866D" w14:textId="77777777" w:rsidR="005C15E3" w:rsidRPr="008A51CD" w:rsidRDefault="005C15E3"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13F7E3A9" w14:textId="77777777" w:rsidR="005C15E3" w:rsidRPr="008A51CD" w:rsidRDefault="005C15E3"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27E578A1" w14:textId="77777777" w:rsidR="005C15E3" w:rsidRPr="008A51CD" w:rsidRDefault="005C15E3" w:rsidP="001073F1">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5C15E3" w:rsidRPr="008A51CD" w14:paraId="61890286" w14:textId="77777777" w:rsidTr="005C15E3">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3EDFAC3" w14:textId="77777777" w:rsidR="005C15E3" w:rsidRPr="008A51CD" w:rsidRDefault="005C15E3" w:rsidP="001073F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4BB9E6ED" w14:textId="77777777" w:rsidR="005C15E3" w:rsidRPr="008A51CD" w:rsidRDefault="005C15E3" w:rsidP="001073F1">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35DCF501"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330.36</w:t>
            </w:r>
          </w:p>
        </w:tc>
        <w:tc>
          <w:tcPr>
            <w:tcW w:w="1242" w:type="dxa"/>
            <w:tcBorders>
              <w:top w:val="nil"/>
              <w:left w:val="nil"/>
              <w:bottom w:val="single" w:sz="4" w:space="0" w:color="auto"/>
              <w:right w:val="single" w:sz="4" w:space="0" w:color="auto"/>
            </w:tcBorders>
            <w:vAlign w:val="center"/>
          </w:tcPr>
          <w:p w14:paraId="78AFF835"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928.76</w:t>
            </w:r>
          </w:p>
        </w:tc>
        <w:tc>
          <w:tcPr>
            <w:tcW w:w="1417" w:type="dxa"/>
            <w:tcBorders>
              <w:top w:val="nil"/>
              <w:left w:val="nil"/>
              <w:bottom w:val="single" w:sz="4" w:space="0" w:color="auto"/>
              <w:right w:val="single" w:sz="4" w:space="0" w:color="auto"/>
            </w:tcBorders>
            <w:vAlign w:val="center"/>
          </w:tcPr>
          <w:p w14:paraId="11D20916"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928.76</w:t>
            </w:r>
          </w:p>
        </w:tc>
        <w:tc>
          <w:tcPr>
            <w:tcW w:w="1134" w:type="dxa"/>
            <w:tcBorders>
              <w:top w:val="nil"/>
              <w:left w:val="nil"/>
              <w:bottom w:val="single" w:sz="4" w:space="0" w:color="auto"/>
              <w:right w:val="single" w:sz="4" w:space="0" w:color="auto"/>
            </w:tcBorders>
            <w:vAlign w:val="center"/>
            <w:hideMark/>
          </w:tcPr>
          <w:p w14:paraId="41B33FF9" w14:textId="77777777" w:rsidR="005C15E3" w:rsidRPr="008A51CD" w:rsidRDefault="005C15E3" w:rsidP="001073F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14AA0907" w14:textId="77777777" w:rsidR="005C15E3" w:rsidRPr="008A51CD" w:rsidRDefault="005C15E3" w:rsidP="001073F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5A2915A7" w14:textId="77777777" w:rsidR="005C15E3" w:rsidRPr="008A51CD" w:rsidRDefault="005C15E3" w:rsidP="001073F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5C15E3" w:rsidRPr="008A51CD" w14:paraId="5592EE1D" w14:textId="77777777" w:rsidTr="005C15E3">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032C9C9" w14:textId="77777777" w:rsidR="005C15E3" w:rsidRPr="008A51CD" w:rsidRDefault="005C15E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17740E92" w14:textId="77777777" w:rsidR="005C15E3" w:rsidRPr="008A51CD" w:rsidRDefault="005C15E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5A5FB5C1" w14:textId="77777777" w:rsidR="005C15E3" w:rsidRPr="008A51CD" w:rsidRDefault="005C15E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5C15E3" w:rsidRPr="008A51CD" w14:paraId="2C4F04EA" w14:textId="77777777" w:rsidTr="005C15E3">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0C5AE99" w14:textId="77777777" w:rsidR="005C15E3" w:rsidRPr="008A51CD" w:rsidRDefault="005C15E3" w:rsidP="001073F1">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3AC7D1D0" w14:textId="77777777" w:rsidR="005C15E3" w:rsidRPr="008A51CD" w:rsidRDefault="005C15E3"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2024年完成创建3个区级示范村、乡村建设“一县</w:t>
            </w:r>
            <w:proofErr w:type="gramStart"/>
            <w:r>
              <w:rPr>
                <w:rFonts w:ascii="宋体" w:eastAsia="宋体" w:hAnsi="宋体" w:cs="宋体" w:hint="eastAsia"/>
                <w:sz w:val="18"/>
                <w:szCs w:val="18"/>
                <w:lang w:eastAsia="zh-CN"/>
              </w:rPr>
              <w:t>一</w:t>
            </w:r>
            <w:proofErr w:type="gramEnd"/>
            <w:r>
              <w:rPr>
                <w:rFonts w:ascii="宋体" w:eastAsia="宋体" w:hAnsi="宋体" w:cs="宋体" w:hint="eastAsia"/>
                <w:sz w:val="18"/>
                <w:szCs w:val="18"/>
                <w:lang w:eastAsia="zh-CN"/>
              </w:rPr>
              <w:t>乡”示范乡1个：继续全面开展2024年农村人居环境整治和乡村振兴等相关建设任务，持续开展村庄清洁行动，以高标准完成以上工作。</w:t>
            </w:r>
          </w:p>
        </w:tc>
        <w:tc>
          <w:tcPr>
            <w:tcW w:w="4581" w:type="dxa"/>
            <w:gridSpan w:val="4"/>
            <w:tcBorders>
              <w:top w:val="single" w:sz="4" w:space="0" w:color="auto"/>
              <w:left w:val="nil"/>
              <w:bottom w:val="single" w:sz="4" w:space="0" w:color="auto"/>
              <w:right w:val="single" w:sz="4" w:space="0" w:color="auto"/>
            </w:tcBorders>
          </w:tcPr>
          <w:p w14:paraId="1EC8F52D" w14:textId="77777777" w:rsidR="005C15E3" w:rsidRPr="008A51CD" w:rsidRDefault="005C15E3"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截止2024年12月31日，我单位已完成如下工作：2024年新建户厕220座，2024年</w:t>
            </w:r>
            <w:proofErr w:type="gramStart"/>
            <w:r>
              <w:rPr>
                <w:rFonts w:ascii="宋体" w:eastAsia="宋体" w:hAnsi="宋体" w:cs="宋体" w:hint="eastAsia"/>
                <w:sz w:val="18"/>
                <w:szCs w:val="18"/>
                <w:lang w:eastAsia="zh-CN"/>
              </w:rPr>
              <w:t>整改户</w:t>
            </w:r>
            <w:proofErr w:type="gramEnd"/>
            <w:r>
              <w:rPr>
                <w:rFonts w:ascii="宋体" w:eastAsia="宋体" w:hAnsi="宋体" w:cs="宋体" w:hint="eastAsia"/>
                <w:sz w:val="18"/>
                <w:szCs w:val="18"/>
                <w:lang w:eastAsia="zh-CN"/>
              </w:rPr>
              <w:t>厕456座，农牧民脱贫</w:t>
            </w:r>
            <w:proofErr w:type="gramStart"/>
            <w:r>
              <w:rPr>
                <w:rFonts w:ascii="宋体" w:eastAsia="宋体" w:hAnsi="宋体" w:cs="宋体" w:hint="eastAsia"/>
                <w:sz w:val="18"/>
                <w:szCs w:val="18"/>
                <w:lang w:eastAsia="zh-CN"/>
              </w:rPr>
              <w:t>户转移</w:t>
            </w:r>
            <w:proofErr w:type="gramEnd"/>
            <w:r>
              <w:rPr>
                <w:rFonts w:ascii="宋体" w:eastAsia="宋体" w:hAnsi="宋体" w:cs="宋体" w:hint="eastAsia"/>
                <w:sz w:val="18"/>
                <w:szCs w:val="18"/>
                <w:lang w:eastAsia="zh-CN"/>
              </w:rPr>
              <w:t>就业人数2219人，2024年完成创建3个区级示范村3个，乡村建设项目“一县</w:t>
            </w:r>
            <w:proofErr w:type="gramStart"/>
            <w:r>
              <w:rPr>
                <w:rFonts w:ascii="宋体" w:eastAsia="宋体" w:hAnsi="宋体" w:cs="宋体" w:hint="eastAsia"/>
                <w:sz w:val="18"/>
                <w:szCs w:val="18"/>
                <w:lang w:eastAsia="zh-CN"/>
              </w:rPr>
              <w:t>一</w:t>
            </w:r>
            <w:proofErr w:type="gramEnd"/>
            <w:r>
              <w:rPr>
                <w:rFonts w:ascii="宋体" w:eastAsia="宋体" w:hAnsi="宋体" w:cs="宋体" w:hint="eastAsia"/>
                <w:sz w:val="18"/>
                <w:szCs w:val="18"/>
                <w:lang w:eastAsia="zh-CN"/>
              </w:rPr>
              <w:t>乡1个，本单位2024年全力履职，成果显著，在农村人居环境整治方面，将厕所革命与环境整治同步推进，通过打造积分兑换超市，实行三区分离，宣传引导等举措，扮靓乡村颜值，在壮大集体经济上，围绕</w:t>
            </w:r>
            <w:proofErr w:type="gramStart"/>
            <w:r>
              <w:rPr>
                <w:rFonts w:ascii="宋体" w:eastAsia="宋体" w:hAnsi="宋体" w:cs="宋体" w:hint="eastAsia"/>
                <w:sz w:val="18"/>
                <w:szCs w:val="18"/>
                <w:lang w:eastAsia="zh-CN"/>
              </w:rPr>
              <w:t>消弱</w:t>
            </w:r>
            <w:proofErr w:type="gramEnd"/>
            <w:r>
              <w:rPr>
                <w:rFonts w:ascii="宋体" w:eastAsia="宋体" w:hAnsi="宋体" w:cs="宋体" w:hint="eastAsia"/>
                <w:sz w:val="18"/>
                <w:szCs w:val="18"/>
                <w:lang w:eastAsia="zh-CN"/>
              </w:rPr>
              <w:t>培强、提高倍增，十大行动与两降一增目标，各级领导深入调研指导，部门联动保障，用活资金项目。</w:t>
            </w:r>
          </w:p>
        </w:tc>
      </w:tr>
      <w:tr w:rsidR="005C15E3" w:rsidRPr="008A51CD" w14:paraId="3778EBF8" w14:textId="77777777" w:rsidTr="005C15E3">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6E7C5062" w14:textId="77777777" w:rsidR="005C15E3" w:rsidRPr="008A51CD" w:rsidRDefault="005C15E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3224B577" w14:textId="77777777" w:rsidR="005C15E3" w:rsidRPr="008A51CD" w:rsidRDefault="005C15E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4552656E" w14:textId="77777777" w:rsidR="005C15E3" w:rsidRPr="008A51CD" w:rsidRDefault="005C15E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050A0694" w14:textId="77777777" w:rsidR="005C15E3" w:rsidRPr="008A51CD" w:rsidRDefault="005C15E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6CAB1888" w14:textId="77777777" w:rsidR="005C15E3" w:rsidRPr="008A51CD" w:rsidRDefault="005C15E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7AD8FF28" w14:textId="77777777" w:rsidR="005C15E3" w:rsidRPr="008A51CD" w:rsidRDefault="005C15E3" w:rsidP="001073F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71C19525" w14:textId="77777777" w:rsidR="005C15E3" w:rsidRPr="008A51CD" w:rsidRDefault="005C15E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2A8390C6" w14:textId="77777777" w:rsidR="005C15E3" w:rsidRPr="008A51CD" w:rsidRDefault="005C15E3" w:rsidP="001073F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5C15E3" w:rsidRPr="008A51CD" w14:paraId="0F98561A" w14:textId="77777777" w:rsidTr="005C15E3">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5016149" w14:textId="77777777" w:rsidR="005C15E3" w:rsidRPr="008A51CD" w:rsidRDefault="005C15E3"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管理效率</w:t>
            </w:r>
            <w:proofErr w:type="spellEnd"/>
          </w:p>
        </w:tc>
        <w:tc>
          <w:tcPr>
            <w:tcW w:w="1417" w:type="dxa"/>
            <w:vMerge w:val="restart"/>
            <w:tcBorders>
              <w:top w:val="nil"/>
              <w:left w:val="nil"/>
              <w:right w:val="single" w:sz="4" w:space="0" w:color="auto"/>
            </w:tcBorders>
            <w:noWrap/>
            <w:vAlign w:val="center"/>
          </w:tcPr>
          <w:p w14:paraId="10FDFF58" w14:textId="77777777" w:rsidR="005C15E3" w:rsidRPr="008A51CD" w:rsidRDefault="005C15E3"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7B3993EE"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2024年新建户厕</w:t>
            </w:r>
          </w:p>
        </w:tc>
        <w:tc>
          <w:tcPr>
            <w:tcW w:w="1242" w:type="dxa"/>
            <w:tcBorders>
              <w:top w:val="nil"/>
              <w:left w:val="nil"/>
              <w:bottom w:val="single" w:sz="4" w:space="0" w:color="auto"/>
              <w:right w:val="single" w:sz="4" w:space="0" w:color="auto"/>
            </w:tcBorders>
            <w:noWrap/>
            <w:vAlign w:val="center"/>
          </w:tcPr>
          <w:p w14:paraId="6AECFDCE"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&gt;220座</w:t>
            </w:r>
          </w:p>
        </w:tc>
        <w:tc>
          <w:tcPr>
            <w:tcW w:w="1417" w:type="dxa"/>
            <w:tcBorders>
              <w:top w:val="nil"/>
              <w:left w:val="nil"/>
              <w:bottom w:val="single" w:sz="4" w:space="0" w:color="auto"/>
              <w:right w:val="single" w:sz="4" w:space="0" w:color="auto"/>
            </w:tcBorders>
            <w:noWrap/>
            <w:vAlign w:val="center"/>
          </w:tcPr>
          <w:p w14:paraId="20D1BADA" w14:textId="77777777" w:rsidR="005C15E3" w:rsidRPr="008A51CD" w:rsidRDefault="005C15E3"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木垒县乡村振兴综合保障中心2024年工作计划</w:t>
            </w:r>
          </w:p>
        </w:tc>
        <w:tc>
          <w:tcPr>
            <w:tcW w:w="1134" w:type="dxa"/>
            <w:tcBorders>
              <w:top w:val="nil"/>
              <w:left w:val="nil"/>
              <w:bottom w:val="single" w:sz="4" w:space="0" w:color="auto"/>
              <w:right w:val="single" w:sz="4" w:space="0" w:color="auto"/>
            </w:tcBorders>
            <w:noWrap/>
            <w:vAlign w:val="center"/>
          </w:tcPr>
          <w:p w14:paraId="28FA1025"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1C4A11D8"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220座</w:t>
            </w:r>
          </w:p>
        </w:tc>
        <w:tc>
          <w:tcPr>
            <w:tcW w:w="720" w:type="dxa"/>
            <w:tcBorders>
              <w:top w:val="nil"/>
              <w:left w:val="nil"/>
              <w:bottom w:val="single" w:sz="4" w:space="0" w:color="auto"/>
              <w:right w:val="single" w:sz="4" w:space="0" w:color="auto"/>
            </w:tcBorders>
            <w:noWrap/>
            <w:vAlign w:val="center"/>
          </w:tcPr>
          <w:p w14:paraId="609B39FF"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15</w:t>
            </w:r>
          </w:p>
        </w:tc>
      </w:tr>
      <w:tr w:rsidR="005C15E3" w:rsidRPr="008A51CD" w14:paraId="6674F6BF" w14:textId="77777777" w:rsidTr="005C15E3">
        <w:trPr>
          <w:cantSplit/>
          <w:trHeight w:val="740"/>
        </w:trPr>
        <w:tc>
          <w:tcPr>
            <w:tcW w:w="993" w:type="dxa"/>
            <w:vMerge/>
            <w:tcBorders>
              <w:left w:val="single" w:sz="4" w:space="0" w:color="auto"/>
              <w:right w:val="single" w:sz="4" w:space="0" w:color="auto"/>
            </w:tcBorders>
            <w:noWrap/>
            <w:vAlign w:val="center"/>
          </w:tcPr>
          <w:p w14:paraId="622BD8F1" w14:textId="77777777" w:rsidR="005C15E3" w:rsidRPr="008A51CD" w:rsidRDefault="005C15E3" w:rsidP="001073F1">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72E89EA" w14:textId="77777777" w:rsidR="005C15E3" w:rsidRPr="008A51CD" w:rsidRDefault="005C15E3"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F6DB338"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2024年整改户厕</w:t>
            </w:r>
          </w:p>
        </w:tc>
        <w:tc>
          <w:tcPr>
            <w:tcW w:w="1242" w:type="dxa"/>
            <w:tcBorders>
              <w:top w:val="nil"/>
              <w:left w:val="nil"/>
              <w:bottom w:val="single" w:sz="4" w:space="0" w:color="auto"/>
              <w:right w:val="single" w:sz="4" w:space="0" w:color="auto"/>
            </w:tcBorders>
            <w:noWrap/>
            <w:vAlign w:val="center"/>
          </w:tcPr>
          <w:p w14:paraId="0E8143B0"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&gt;=456座</w:t>
            </w:r>
          </w:p>
        </w:tc>
        <w:tc>
          <w:tcPr>
            <w:tcW w:w="1417" w:type="dxa"/>
            <w:tcBorders>
              <w:top w:val="nil"/>
              <w:left w:val="nil"/>
              <w:bottom w:val="single" w:sz="4" w:space="0" w:color="auto"/>
              <w:right w:val="single" w:sz="4" w:space="0" w:color="auto"/>
            </w:tcBorders>
            <w:noWrap/>
            <w:vAlign w:val="center"/>
          </w:tcPr>
          <w:p w14:paraId="100E7056" w14:textId="77777777" w:rsidR="005C15E3" w:rsidRPr="008A51CD" w:rsidRDefault="005C15E3"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木垒县乡村振兴综合保障中心2024年工作计划</w:t>
            </w:r>
          </w:p>
        </w:tc>
        <w:tc>
          <w:tcPr>
            <w:tcW w:w="1134" w:type="dxa"/>
            <w:tcBorders>
              <w:top w:val="nil"/>
              <w:left w:val="nil"/>
              <w:bottom w:val="single" w:sz="4" w:space="0" w:color="auto"/>
              <w:right w:val="single" w:sz="4" w:space="0" w:color="auto"/>
            </w:tcBorders>
            <w:noWrap/>
            <w:vAlign w:val="center"/>
          </w:tcPr>
          <w:p w14:paraId="14F84BF7"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14870977"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456座</w:t>
            </w:r>
          </w:p>
        </w:tc>
        <w:tc>
          <w:tcPr>
            <w:tcW w:w="720" w:type="dxa"/>
            <w:tcBorders>
              <w:top w:val="nil"/>
              <w:left w:val="nil"/>
              <w:bottom w:val="single" w:sz="4" w:space="0" w:color="auto"/>
              <w:right w:val="single" w:sz="4" w:space="0" w:color="auto"/>
            </w:tcBorders>
            <w:noWrap/>
            <w:vAlign w:val="center"/>
          </w:tcPr>
          <w:p w14:paraId="1B82DFB1"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15</w:t>
            </w:r>
          </w:p>
        </w:tc>
      </w:tr>
      <w:tr w:rsidR="005C15E3" w:rsidRPr="008A51CD" w14:paraId="1F03224A" w14:textId="77777777" w:rsidTr="005C15E3">
        <w:trPr>
          <w:cantSplit/>
          <w:trHeight w:val="740"/>
        </w:trPr>
        <w:tc>
          <w:tcPr>
            <w:tcW w:w="993" w:type="dxa"/>
            <w:vMerge/>
            <w:tcBorders>
              <w:left w:val="single" w:sz="4" w:space="0" w:color="auto"/>
              <w:bottom w:val="single" w:sz="4" w:space="0" w:color="auto"/>
              <w:right w:val="single" w:sz="4" w:space="0" w:color="auto"/>
            </w:tcBorders>
            <w:noWrap/>
            <w:vAlign w:val="center"/>
          </w:tcPr>
          <w:p w14:paraId="302AD8CD" w14:textId="77777777" w:rsidR="005C15E3" w:rsidRPr="008A51CD" w:rsidRDefault="005C15E3" w:rsidP="001073F1">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6CBFB06" w14:textId="77777777" w:rsidR="005C15E3" w:rsidRPr="008A51CD" w:rsidRDefault="005C15E3"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A6A0B1F" w14:textId="77777777" w:rsidR="005C15E3" w:rsidRPr="008A51CD" w:rsidRDefault="005C15E3" w:rsidP="001073F1">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农牧民脱贫</w:t>
            </w:r>
            <w:proofErr w:type="gramStart"/>
            <w:r>
              <w:rPr>
                <w:rFonts w:ascii="宋体" w:eastAsia="宋体" w:hAnsi="宋体" w:cs="宋体" w:hint="eastAsia"/>
                <w:sz w:val="18"/>
                <w:szCs w:val="18"/>
                <w:lang w:eastAsia="zh-CN"/>
              </w:rPr>
              <w:t>户转移</w:t>
            </w:r>
            <w:proofErr w:type="gramEnd"/>
            <w:r>
              <w:rPr>
                <w:rFonts w:ascii="宋体" w:eastAsia="宋体" w:hAnsi="宋体" w:cs="宋体" w:hint="eastAsia"/>
                <w:sz w:val="18"/>
                <w:szCs w:val="18"/>
                <w:lang w:eastAsia="zh-CN"/>
              </w:rPr>
              <w:t>就业人数</w:t>
            </w:r>
          </w:p>
        </w:tc>
        <w:tc>
          <w:tcPr>
            <w:tcW w:w="1242" w:type="dxa"/>
            <w:tcBorders>
              <w:top w:val="nil"/>
              <w:left w:val="nil"/>
              <w:bottom w:val="single" w:sz="4" w:space="0" w:color="auto"/>
              <w:right w:val="single" w:sz="4" w:space="0" w:color="auto"/>
            </w:tcBorders>
            <w:noWrap/>
            <w:vAlign w:val="center"/>
          </w:tcPr>
          <w:p w14:paraId="21395425"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&gt;=2219人</w:t>
            </w:r>
          </w:p>
        </w:tc>
        <w:tc>
          <w:tcPr>
            <w:tcW w:w="1417" w:type="dxa"/>
            <w:tcBorders>
              <w:top w:val="nil"/>
              <w:left w:val="nil"/>
              <w:bottom w:val="single" w:sz="4" w:space="0" w:color="auto"/>
              <w:right w:val="single" w:sz="4" w:space="0" w:color="auto"/>
            </w:tcBorders>
            <w:noWrap/>
            <w:vAlign w:val="center"/>
          </w:tcPr>
          <w:p w14:paraId="2F5DC58A" w14:textId="77777777" w:rsidR="005C15E3" w:rsidRPr="008A51CD" w:rsidRDefault="005C15E3"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木垒县乡村振兴综合保障中心2024年工作计划</w:t>
            </w:r>
          </w:p>
        </w:tc>
        <w:tc>
          <w:tcPr>
            <w:tcW w:w="1134" w:type="dxa"/>
            <w:tcBorders>
              <w:top w:val="nil"/>
              <w:left w:val="nil"/>
              <w:bottom w:val="single" w:sz="4" w:space="0" w:color="auto"/>
              <w:right w:val="single" w:sz="4" w:space="0" w:color="auto"/>
            </w:tcBorders>
            <w:noWrap/>
            <w:vAlign w:val="center"/>
          </w:tcPr>
          <w:p w14:paraId="3B701E84"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574F908F"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2219人</w:t>
            </w:r>
          </w:p>
        </w:tc>
        <w:tc>
          <w:tcPr>
            <w:tcW w:w="720" w:type="dxa"/>
            <w:tcBorders>
              <w:top w:val="nil"/>
              <w:left w:val="nil"/>
              <w:bottom w:val="single" w:sz="4" w:space="0" w:color="auto"/>
              <w:right w:val="single" w:sz="4" w:space="0" w:color="auto"/>
            </w:tcBorders>
            <w:noWrap/>
            <w:vAlign w:val="center"/>
          </w:tcPr>
          <w:p w14:paraId="2269994A"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15</w:t>
            </w:r>
          </w:p>
        </w:tc>
      </w:tr>
      <w:tr w:rsidR="005C15E3" w:rsidRPr="008A51CD" w14:paraId="60C5BADC" w14:textId="77777777" w:rsidTr="005C15E3">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5647469A" w14:textId="77777777" w:rsidR="005C15E3" w:rsidRPr="008A51CD" w:rsidRDefault="005C15E3"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lastRenderedPageBreak/>
              <w:t>履职效能</w:t>
            </w:r>
            <w:proofErr w:type="spellEnd"/>
          </w:p>
        </w:tc>
        <w:tc>
          <w:tcPr>
            <w:tcW w:w="1417" w:type="dxa"/>
            <w:vMerge/>
            <w:tcBorders>
              <w:left w:val="nil"/>
              <w:right w:val="single" w:sz="4" w:space="0" w:color="auto"/>
            </w:tcBorders>
            <w:noWrap/>
            <w:vAlign w:val="center"/>
          </w:tcPr>
          <w:p w14:paraId="076C53FF" w14:textId="77777777" w:rsidR="005C15E3" w:rsidRPr="008A51CD" w:rsidRDefault="005C15E3"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1DF0D24" w14:textId="77777777" w:rsidR="005C15E3" w:rsidRPr="008A51CD" w:rsidRDefault="005C15E3" w:rsidP="001073F1">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2024年完成创建3个区级示范村</w:t>
            </w:r>
          </w:p>
        </w:tc>
        <w:tc>
          <w:tcPr>
            <w:tcW w:w="1242" w:type="dxa"/>
            <w:tcBorders>
              <w:top w:val="nil"/>
              <w:left w:val="nil"/>
              <w:bottom w:val="single" w:sz="4" w:space="0" w:color="auto"/>
              <w:right w:val="single" w:sz="4" w:space="0" w:color="auto"/>
            </w:tcBorders>
            <w:noWrap/>
            <w:vAlign w:val="center"/>
          </w:tcPr>
          <w:p w14:paraId="4507FE10"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&gt;3个</w:t>
            </w:r>
          </w:p>
        </w:tc>
        <w:tc>
          <w:tcPr>
            <w:tcW w:w="1417" w:type="dxa"/>
            <w:tcBorders>
              <w:top w:val="nil"/>
              <w:left w:val="nil"/>
              <w:bottom w:val="single" w:sz="4" w:space="0" w:color="auto"/>
              <w:right w:val="single" w:sz="4" w:space="0" w:color="auto"/>
            </w:tcBorders>
            <w:noWrap/>
            <w:vAlign w:val="center"/>
          </w:tcPr>
          <w:p w14:paraId="5EAA7970" w14:textId="77777777" w:rsidR="005C15E3" w:rsidRPr="008A51CD" w:rsidRDefault="005C15E3"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木垒县乡村振兴综合保障中心2024年工作计划</w:t>
            </w:r>
          </w:p>
        </w:tc>
        <w:tc>
          <w:tcPr>
            <w:tcW w:w="1134" w:type="dxa"/>
            <w:tcBorders>
              <w:top w:val="nil"/>
              <w:left w:val="nil"/>
              <w:bottom w:val="single" w:sz="4" w:space="0" w:color="auto"/>
              <w:right w:val="single" w:sz="4" w:space="0" w:color="auto"/>
            </w:tcBorders>
            <w:noWrap/>
            <w:vAlign w:val="center"/>
          </w:tcPr>
          <w:p w14:paraId="4D019E6B"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52275BD1"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3个</w:t>
            </w:r>
          </w:p>
        </w:tc>
        <w:tc>
          <w:tcPr>
            <w:tcW w:w="720" w:type="dxa"/>
            <w:tcBorders>
              <w:top w:val="nil"/>
              <w:left w:val="nil"/>
              <w:bottom w:val="single" w:sz="4" w:space="0" w:color="auto"/>
              <w:right w:val="single" w:sz="4" w:space="0" w:color="auto"/>
            </w:tcBorders>
            <w:noWrap/>
            <w:vAlign w:val="center"/>
          </w:tcPr>
          <w:p w14:paraId="4AFA3ED0"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15</w:t>
            </w:r>
          </w:p>
        </w:tc>
      </w:tr>
      <w:tr w:rsidR="005C15E3" w:rsidRPr="008A51CD" w14:paraId="7F8B5167" w14:textId="77777777" w:rsidTr="005C15E3">
        <w:trPr>
          <w:cantSplit/>
          <w:trHeight w:val="740"/>
        </w:trPr>
        <w:tc>
          <w:tcPr>
            <w:tcW w:w="993" w:type="dxa"/>
            <w:vMerge/>
            <w:tcBorders>
              <w:left w:val="single" w:sz="4" w:space="0" w:color="auto"/>
              <w:bottom w:val="single" w:sz="4" w:space="0" w:color="auto"/>
              <w:right w:val="single" w:sz="4" w:space="0" w:color="auto"/>
            </w:tcBorders>
            <w:noWrap/>
            <w:vAlign w:val="center"/>
          </w:tcPr>
          <w:p w14:paraId="1C9E6C74" w14:textId="77777777" w:rsidR="005C15E3" w:rsidRPr="008A51CD" w:rsidRDefault="005C15E3" w:rsidP="001073F1">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04B37284" w14:textId="77777777" w:rsidR="005C15E3" w:rsidRPr="008A51CD" w:rsidRDefault="005C15E3" w:rsidP="001073F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33CD34B" w14:textId="77777777" w:rsidR="005C15E3" w:rsidRPr="008A51CD" w:rsidRDefault="005C15E3" w:rsidP="001073F1">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乡村建设项目“一县</w:t>
            </w:r>
            <w:proofErr w:type="gramStart"/>
            <w:r>
              <w:rPr>
                <w:rFonts w:ascii="宋体" w:eastAsia="宋体" w:hAnsi="宋体" w:cs="宋体" w:hint="eastAsia"/>
                <w:sz w:val="18"/>
                <w:szCs w:val="18"/>
                <w:lang w:eastAsia="zh-CN"/>
              </w:rPr>
              <w:t>一</w:t>
            </w:r>
            <w:proofErr w:type="gramEnd"/>
            <w:r>
              <w:rPr>
                <w:rFonts w:ascii="宋体" w:eastAsia="宋体" w:hAnsi="宋体" w:cs="宋体" w:hint="eastAsia"/>
                <w:sz w:val="18"/>
                <w:szCs w:val="18"/>
                <w:lang w:eastAsia="zh-CN"/>
              </w:rPr>
              <w:t>乡</w:t>
            </w:r>
          </w:p>
        </w:tc>
        <w:tc>
          <w:tcPr>
            <w:tcW w:w="1242" w:type="dxa"/>
            <w:tcBorders>
              <w:top w:val="nil"/>
              <w:left w:val="nil"/>
              <w:bottom w:val="single" w:sz="4" w:space="0" w:color="auto"/>
              <w:right w:val="single" w:sz="4" w:space="0" w:color="auto"/>
            </w:tcBorders>
            <w:noWrap/>
            <w:vAlign w:val="center"/>
          </w:tcPr>
          <w:p w14:paraId="7F82DDED"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&gt;1个</w:t>
            </w:r>
          </w:p>
        </w:tc>
        <w:tc>
          <w:tcPr>
            <w:tcW w:w="1417" w:type="dxa"/>
            <w:tcBorders>
              <w:top w:val="nil"/>
              <w:left w:val="nil"/>
              <w:bottom w:val="single" w:sz="4" w:space="0" w:color="auto"/>
              <w:right w:val="single" w:sz="4" w:space="0" w:color="auto"/>
            </w:tcBorders>
            <w:noWrap/>
            <w:vAlign w:val="center"/>
          </w:tcPr>
          <w:p w14:paraId="5A88CCB3" w14:textId="77777777" w:rsidR="005C15E3" w:rsidRPr="008A51CD" w:rsidRDefault="005C15E3"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木垒县乡村振兴综合保障中心2024年工作计划</w:t>
            </w:r>
          </w:p>
        </w:tc>
        <w:tc>
          <w:tcPr>
            <w:tcW w:w="1134" w:type="dxa"/>
            <w:tcBorders>
              <w:top w:val="nil"/>
              <w:left w:val="nil"/>
              <w:bottom w:val="single" w:sz="4" w:space="0" w:color="auto"/>
              <w:right w:val="single" w:sz="4" w:space="0" w:color="auto"/>
            </w:tcBorders>
            <w:noWrap/>
            <w:vAlign w:val="center"/>
          </w:tcPr>
          <w:p w14:paraId="4D21D5C1"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26122814"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1个</w:t>
            </w:r>
          </w:p>
        </w:tc>
        <w:tc>
          <w:tcPr>
            <w:tcW w:w="720" w:type="dxa"/>
            <w:tcBorders>
              <w:top w:val="nil"/>
              <w:left w:val="nil"/>
              <w:bottom w:val="single" w:sz="4" w:space="0" w:color="auto"/>
              <w:right w:val="single" w:sz="4" w:space="0" w:color="auto"/>
            </w:tcBorders>
            <w:noWrap/>
            <w:vAlign w:val="center"/>
          </w:tcPr>
          <w:p w14:paraId="21984E60"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15</w:t>
            </w:r>
          </w:p>
        </w:tc>
      </w:tr>
      <w:tr w:rsidR="005C15E3" w:rsidRPr="008A51CD" w14:paraId="421CE524" w14:textId="77777777" w:rsidTr="005C15E3">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1EBEE683" w14:textId="77777777" w:rsidR="005C15E3" w:rsidRPr="008A51CD" w:rsidRDefault="005C15E3"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服务对象满意度</w:t>
            </w:r>
            <w:proofErr w:type="spellEnd"/>
          </w:p>
        </w:tc>
        <w:tc>
          <w:tcPr>
            <w:tcW w:w="1417" w:type="dxa"/>
            <w:tcBorders>
              <w:top w:val="nil"/>
              <w:left w:val="nil"/>
              <w:bottom w:val="single" w:sz="4" w:space="0" w:color="auto"/>
              <w:right w:val="single" w:sz="4" w:space="0" w:color="auto"/>
            </w:tcBorders>
            <w:noWrap/>
            <w:vAlign w:val="center"/>
          </w:tcPr>
          <w:p w14:paraId="1C9E0071" w14:textId="77777777" w:rsidR="005C15E3" w:rsidRPr="008A51CD" w:rsidRDefault="005C15E3"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7483A226" w14:textId="77777777" w:rsidR="005C15E3" w:rsidRPr="008A51CD" w:rsidRDefault="005C15E3" w:rsidP="001073F1">
            <w:pPr>
              <w:jc w:val="center"/>
              <w:rPr>
                <w:rFonts w:ascii="宋体" w:eastAsia="宋体" w:hAnsi="宋体" w:cs="宋体" w:hint="eastAsia"/>
                <w:sz w:val="18"/>
                <w:szCs w:val="18"/>
              </w:rPr>
            </w:pPr>
            <w:proofErr w:type="spellStart"/>
            <w:r>
              <w:rPr>
                <w:rFonts w:ascii="宋体" w:eastAsia="宋体" w:hAnsi="宋体" w:cs="宋体" w:hint="eastAsia"/>
                <w:sz w:val="18"/>
                <w:szCs w:val="18"/>
              </w:rPr>
              <w:t>脱贫户满意度</w:t>
            </w:r>
            <w:proofErr w:type="spellEnd"/>
          </w:p>
        </w:tc>
        <w:tc>
          <w:tcPr>
            <w:tcW w:w="1242" w:type="dxa"/>
            <w:tcBorders>
              <w:top w:val="nil"/>
              <w:left w:val="nil"/>
              <w:bottom w:val="single" w:sz="4" w:space="0" w:color="auto"/>
              <w:right w:val="single" w:sz="4" w:space="0" w:color="auto"/>
            </w:tcBorders>
            <w:noWrap/>
            <w:vAlign w:val="center"/>
          </w:tcPr>
          <w:p w14:paraId="78F0875C"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3E85C27E" w14:textId="77777777" w:rsidR="005C15E3" w:rsidRPr="008A51CD" w:rsidRDefault="005C15E3" w:rsidP="001073F1">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木垒县乡村振兴综合保障中心2024年工作计划</w:t>
            </w:r>
          </w:p>
        </w:tc>
        <w:tc>
          <w:tcPr>
            <w:tcW w:w="1134" w:type="dxa"/>
            <w:tcBorders>
              <w:top w:val="nil"/>
              <w:left w:val="nil"/>
              <w:bottom w:val="single" w:sz="4" w:space="0" w:color="auto"/>
              <w:right w:val="single" w:sz="4" w:space="0" w:color="auto"/>
            </w:tcBorders>
            <w:noWrap/>
            <w:vAlign w:val="center"/>
          </w:tcPr>
          <w:p w14:paraId="2C832F2C"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3FB564D4"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2CE9FB8C" w14:textId="77777777" w:rsidR="005C15E3" w:rsidRPr="008A51CD" w:rsidRDefault="005C15E3" w:rsidP="001073F1">
            <w:pPr>
              <w:jc w:val="center"/>
              <w:rPr>
                <w:rFonts w:ascii="宋体" w:eastAsia="宋体" w:hAnsi="宋体" w:cs="宋体" w:hint="eastAsia"/>
                <w:sz w:val="18"/>
                <w:szCs w:val="18"/>
              </w:rPr>
            </w:pPr>
            <w:r>
              <w:rPr>
                <w:rFonts w:ascii="宋体" w:eastAsia="宋体" w:hAnsi="宋体" w:cs="宋体" w:hint="eastAsia"/>
                <w:sz w:val="18"/>
                <w:szCs w:val="18"/>
              </w:rPr>
              <w:t>15</w:t>
            </w:r>
          </w:p>
        </w:tc>
      </w:tr>
    </w:tbl>
    <w:p w14:paraId="698F6965" w14:textId="77777777" w:rsidR="005C15E3" w:rsidRPr="00EB08A3" w:rsidRDefault="005C15E3" w:rsidP="005C15E3">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DCB474B" w14:textId="77777777" w:rsidR="005C15E3" w:rsidRDefault="005C15E3" w:rsidP="005C15E3">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09"/>
        <w:gridCol w:w="540"/>
        <w:gridCol w:w="796"/>
        <w:gridCol w:w="552"/>
        <w:gridCol w:w="756"/>
        <w:gridCol w:w="756"/>
        <w:gridCol w:w="541"/>
        <w:gridCol w:w="756"/>
        <w:gridCol w:w="566"/>
        <w:gridCol w:w="543"/>
        <w:gridCol w:w="539"/>
        <w:gridCol w:w="541"/>
        <w:gridCol w:w="885"/>
      </w:tblGrid>
      <w:tr w:rsidR="005C15E3" w:rsidRPr="001D5B1B" w14:paraId="3EAD0973" w14:textId="77777777" w:rsidTr="001073F1">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A7AEEE6" w14:textId="77777777" w:rsidR="005C15E3" w:rsidRPr="001D5B1B" w:rsidRDefault="005C15E3" w:rsidP="001073F1">
            <w:pPr>
              <w:jc w:val="center"/>
              <w:rPr>
                <w:rFonts w:ascii="宋体" w:eastAsia="宋体" w:hAnsi="宋体" w:cs="宋体" w:hint="eastAsia"/>
                <w:b/>
                <w:bCs/>
                <w:color w:val="000000"/>
                <w:sz w:val="18"/>
                <w:szCs w:val="18"/>
              </w:rPr>
            </w:pPr>
            <w:bookmarkStart w:id="15" w:name="_Hlk201837198"/>
            <w:bookmarkEnd w:id="14"/>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192BC18D"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政府防返贫救助保险</w:t>
            </w:r>
            <w:proofErr w:type="spellEnd"/>
          </w:p>
        </w:tc>
      </w:tr>
      <w:tr w:rsidR="005C15E3" w:rsidRPr="001D5B1B" w14:paraId="46420510" w14:textId="77777777" w:rsidTr="001073F1">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F5068B5" w14:textId="77777777" w:rsidR="005C15E3" w:rsidRPr="001D5B1B" w:rsidRDefault="005C15E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1ACD98C2" w14:textId="77777777" w:rsidR="005C15E3" w:rsidRPr="001D5B1B" w:rsidRDefault="005C15E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木垒哈萨克自治县农业农村局（乡村振兴局）</w:t>
            </w:r>
          </w:p>
        </w:tc>
        <w:tc>
          <w:tcPr>
            <w:tcW w:w="708" w:type="pct"/>
            <w:gridSpan w:val="2"/>
            <w:tcBorders>
              <w:top w:val="single" w:sz="4" w:space="0" w:color="auto"/>
              <w:left w:val="nil"/>
              <w:bottom w:val="single" w:sz="4" w:space="0" w:color="auto"/>
              <w:right w:val="single" w:sz="4" w:space="0" w:color="auto"/>
            </w:tcBorders>
            <w:vAlign w:val="center"/>
            <w:hideMark/>
          </w:tcPr>
          <w:p w14:paraId="5C6A1C5F" w14:textId="77777777" w:rsidR="005C15E3" w:rsidRPr="001D5B1B" w:rsidRDefault="005C15E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6DCF56CE" w14:textId="77777777" w:rsidR="005C15E3" w:rsidRPr="001D5B1B" w:rsidRDefault="005C15E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木垒县乡村振兴综合保障中心</w:t>
            </w:r>
          </w:p>
        </w:tc>
      </w:tr>
      <w:tr w:rsidR="005C15E3" w:rsidRPr="001D5B1B" w14:paraId="3A594089" w14:textId="77777777" w:rsidTr="001073F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DC903C3" w14:textId="77777777" w:rsidR="005C15E3" w:rsidRPr="001D5B1B" w:rsidRDefault="005C15E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3A23E95" w14:textId="77777777" w:rsidR="005C15E3" w:rsidRPr="001D5B1B" w:rsidRDefault="005C15E3" w:rsidP="001073F1">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1247C5F4" w14:textId="77777777" w:rsidR="005C15E3" w:rsidRPr="001D5B1B" w:rsidRDefault="005C15E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6681E3BA" w14:textId="77777777" w:rsidR="005C15E3" w:rsidRPr="001D5B1B" w:rsidRDefault="005C15E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00A385B" w14:textId="77777777" w:rsidR="005C15E3" w:rsidRPr="001D5B1B" w:rsidRDefault="005C15E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320B01C" w14:textId="77777777" w:rsidR="005C15E3" w:rsidRPr="001D5B1B" w:rsidRDefault="005C15E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810ECB9" w14:textId="77777777" w:rsidR="005C15E3" w:rsidRPr="001D5B1B" w:rsidRDefault="005C15E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1C566B26" w14:textId="77777777" w:rsidR="005C15E3" w:rsidRPr="001D5B1B" w:rsidRDefault="005C15E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5C15E3" w:rsidRPr="001D5B1B" w14:paraId="46AFE5F4"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0D0D964C" w14:textId="77777777" w:rsidR="005C15E3" w:rsidRPr="001D5B1B" w:rsidRDefault="005C15E3"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D4BA2DF" w14:textId="77777777" w:rsidR="005C15E3" w:rsidRPr="001D5B1B" w:rsidRDefault="005C15E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39B426DE"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276.20</w:t>
            </w:r>
          </w:p>
        </w:tc>
        <w:tc>
          <w:tcPr>
            <w:tcW w:w="984" w:type="pct"/>
            <w:gridSpan w:val="3"/>
            <w:tcBorders>
              <w:top w:val="single" w:sz="4" w:space="0" w:color="auto"/>
              <w:left w:val="nil"/>
              <w:bottom w:val="single" w:sz="4" w:space="0" w:color="auto"/>
              <w:right w:val="single" w:sz="4" w:space="0" w:color="auto"/>
            </w:tcBorders>
            <w:vAlign w:val="center"/>
          </w:tcPr>
          <w:p w14:paraId="4F43F507"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276.20</w:t>
            </w:r>
          </w:p>
        </w:tc>
        <w:tc>
          <w:tcPr>
            <w:tcW w:w="708" w:type="pct"/>
            <w:gridSpan w:val="2"/>
            <w:tcBorders>
              <w:top w:val="single" w:sz="4" w:space="0" w:color="auto"/>
              <w:left w:val="nil"/>
              <w:bottom w:val="single" w:sz="4" w:space="0" w:color="auto"/>
              <w:right w:val="single" w:sz="4" w:space="0" w:color="auto"/>
            </w:tcBorders>
            <w:vAlign w:val="center"/>
          </w:tcPr>
          <w:p w14:paraId="7D1BFA56"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276.20</w:t>
            </w:r>
          </w:p>
        </w:tc>
        <w:tc>
          <w:tcPr>
            <w:tcW w:w="671" w:type="pct"/>
            <w:gridSpan w:val="2"/>
            <w:tcBorders>
              <w:top w:val="nil"/>
              <w:left w:val="nil"/>
              <w:bottom w:val="single" w:sz="4" w:space="0" w:color="auto"/>
              <w:right w:val="single" w:sz="4" w:space="0" w:color="auto"/>
            </w:tcBorders>
            <w:vAlign w:val="center"/>
          </w:tcPr>
          <w:p w14:paraId="355FAB8E"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245393C"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24B173B0"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5C15E3" w:rsidRPr="001D5B1B" w14:paraId="79F7AB63"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65159243" w14:textId="77777777" w:rsidR="005C15E3" w:rsidRPr="001D5B1B" w:rsidRDefault="005C15E3"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798FF44" w14:textId="77777777" w:rsidR="005C15E3" w:rsidRPr="001D5B1B" w:rsidRDefault="005C15E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13858EE6"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276.20</w:t>
            </w:r>
          </w:p>
        </w:tc>
        <w:tc>
          <w:tcPr>
            <w:tcW w:w="984" w:type="pct"/>
            <w:gridSpan w:val="3"/>
            <w:tcBorders>
              <w:top w:val="single" w:sz="4" w:space="0" w:color="auto"/>
              <w:left w:val="nil"/>
              <w:bottom w:val="single" w:sz="4" w:space="0" w:color="auto"/>
              <w:right w:val="single" w:sz="4" w:space="0" w:color="auto"/>
            </w:tcBorders>
            <w:vAlign w:val="center"/>
          </w:tcPr>
          <w:p w14:paraId="05C7D411"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276.20</w:t>
            </w:r>
          </w:p>
        </w:tc>
        <w:tc>
          <w:tcPr>
            <w:tcW w:w="708" w:type="pct"/>
            <w:gridSpan w:val="2"/>
            <w:tcBorders>
              <w:top w:val="single" w:sz="4" w:space="0" w:color="auto"/>
              <w:left w:val="nil"/>
              <w:bottom w:val="single" w:sz="4" w:space="0" w:color="auto"/>
              <w:right w:val="single" w:sz="4" w:space="0" w:color="auto"/>
            </w:tcBorders>
            <w:vAlign w:val="center"/>
          </w:tcPr>
          <w:p w14:paraId="5E1F40BA"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276.20</w:t>
            </w:r>
          </w:p>
        </w:tc>
        <w:tc>
          <w:tcPr>
            <w:tcW w:w="671" w:type="pct"/>
            <w:gridSpan w:val="2"/>
            <w:tcBorders>
              <w:top w:val="nil"/>
              <w:left w:val="nil"/>
              <w:bottom w:val="single" w:sz="4" w:space="0" w:color="auto"/>
              <w:right w:val="single" w:sz="4" w:space="0" w:color="auto"/>
            </w:tcBorders>
            <w:vAlign w:val="center"/>
            <w:hideMark/>
          </w:tcPr>
          <w:p w14:paraId="70031462" w14:textId="77777777" w:rsidR="005C15E3" w:rsidRPr="001D5B1B" w:rsidRDefault="005C15E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131D442" w14:textId="77777777" w:rsidR="005C15E3" w:rsidRPr="001D5B1B" w:rsidRDefault="005C15E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2FA8CE1B" w14:textId="77777777" w:rsidR="005C15E3" w:rsidRPr="001D5B1B" w:rsidRDefault="005C15E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5C15E3" w:rsidRPr="001D5B1B" w14:paraId="7BE0DE7C" w14:textId="77777777" w:rsidTr="001073F1">
        <w:trPr>
          <w:trHeight w:val="380"/>
        </w:trPr>
        <w:tc>
          <w:tcPr>
            <w:tcW w:w="328" w:type="pct"/>
            <w:vMerge/>
            <w:tcBorders>
              <w:top w:val="nil"/>
              <w:left w:val="single" w:sz="4" w:space="0" w:color="auto"/>
              <w:bottom w:val="single" w:sz="4" w:space="0" w:color="auto"/>
              <w:right w:val="single" w:sz="4" w:space="0" w:color="auto"/>
            </w:tcBorders>
            <w:vAlign w:val="center"/>
            <w:hideMark/>
          </w:tcPr>
          <w:p w14:paraId="2D76DD0B" w14:textId="77777777" w:rsidR="005C15E3" w:rsidRPr="001D5B1B" w:rsidRDefault="005C15E3" w:rsidP="001073F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40AAE03" w14:textId="77777777" w:rsidR="005C15E3" w:rsidRPr="001D5B1B" w:rsidRDefault="005C15E3" w:rsidP="001073F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68C279B6"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07C4260B"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AF42F31"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4C3314F" w14:textId="77777777" w:rsidR="005C15E3" w:rsidRPr="001D5B1B" w:rsidRDefault="005C15E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F477A9D" w14:textId="77777777" w:rsidR="005C15E3" w:rsidRPr="001D5B1B" w:rsidRDefault="005C15E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5437CDD9" w14:textId="77777777" w:rsidR="005C15E3" w:rsidRPr="001D5B1B" w:rsidRDefault="005C15E3" w:rsidP="001073F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5C15E3" w:rsidRPr="001D5B1B" w14:paraId="6EA06E75" w14:textId="77777777" w:rsidTr="001073F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CC44762" w14:textId="77777777" w:rsidR="005C15E3" w:rsidRPr="001D5B1B" w:rsidRDefault="005C15E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10F3830D" w14:textId="77777777" w:rsidR="005C15E3" w:rsidRPr="001D5B1B" w:rsidRDefault="005C15E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68F7345B" w14:textId="77777777" w:rsidR="005C15E3" w:rsidRPr="001D5B1B" w:rsidRDefault="005C15E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5C15E3" w:rsidRPr="001D5B1B" w14:paraId="35FEA427" w14:textId="77777777" w:rsidTr="001073F1">
        <w:trPr>
          <w:trHeight w:val="820"/>
        </w:trPr>
        <w:tc>
          <w:tcPr>
            <w:tcW w:w="328" w:type="pct"/>
            <w:vMerge/>
            <w:tcBorders>
              <w:top w:val="nil"/>
              <w:left w:val="single" w:sz="4" w:space="0" w:color="auto"/>
              <w:bottom w:val="single" w:sz="4" w:space="0" w:color="auto"/>
              <w:right w:val="single" w:sz="4" w:space="0" w:color="auto"/>
            </w:tcBorders>
            <w:vAlign w:val="center"/>
            <w:hideMark/>
          </w:tcPr>
          <w:p w14:paraId="1BBA71D2" w14:textId="77777777" w:rsidR="005C15E3" w:rsidRPr="001D5B1B" w:rsidRDefault="005C15E3" w:rsidP="001073F1">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5AAD4DBE" w14:textId="059E6A5C" w:rsidR="005C15E3" w:rsidRPr="001D5B1B" w:rsidRDefault="005C15E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根据《关于印发，&lt;关于进一步完善利益联结机制推进产业扶贫的意见&gt;的通知》（</w:t>
            </w:r>
            <w:proofErr w:type="gramStart"/>
            <w:r>
              <w:rPr>
                <w:rFonts w:ascii="宋体" w:eastAsia="宋体" w:hAnsi="宋体" w:cs="宋体" w:hint="eastAsia"/>
                <w:color w:val="000000"/>
                <w:sz w:val="18"/>
                <w:szCs w:val="18"/>
                <w:lang w:eastAsia="zh-CN"/>
              </w:rPr>
              <w:t>新扶贫领字</w:t>
            </w:r>
            <w:proofErr w:type="gramEnd"/>
            <w:r>
              <w:rPr>
                <w:rFonts w:ascii="宋体" w:eastAsia="宋体" w:hAnsi="宋体" w:cs="宋体" w:hint="eastAsia"/>
                <w:color w:val="000000"/>
                <w:sz w:val="18"/>
                <w:szCs w:val="18"/>
                <w:lang w:eastAsia="zh-CN"/>
              </w:rPr>
              <w:t>【2018】81号）要求，以及自治区分公司与自治区扶贫部门达成的合作意向，全力惠及和改善民生，凝心聚力脱贫攻坚，充分发挥保险助推</w:t>
            </w:r>
            <w:r w:rsidR="00E177BB">
              <w:rPr>
                <w:rFonts w:ascii="宋体" w:eastAsia="宋体" w:hAnsi="宋体" w:cs="宋体" w:hint="eastAsia"/>
                <w:color w:val="000000"/>
                <w:sz w:val="18"/>
                <w:szCs w:val="18"/>
                <w:lang w:eastAsia="zh-CN"/>
              </w:rPr>
              <w:t>脱贫攻坚</w:t>
            </w:r>
            <w:r>
              <w:rPr>
                <w:rFonts w:ascii="宋体" w:eastAsia="宋体" w:hAnsi="宋体" w:cs="宋体" w:hint="eastAsia"/>
                <w:color w:val="000000"/>
                <w:sz w:val="18"/>
                <w:szCs w:val="18"/>
                <w:lang w:eastAsia="zh-CN"/>
              </w:rPr>
              <w:t>工作的效果体现中国人保险作为国有大型保险企业的社会责任，乙方制定了“政府扶贫救助保险方案”，</w:t>
            </w:r>
            <w:proofErr w:type="gramStart"/>
            <w:r>
              <w:rPr>
                <w:rFonts w:ascii="宋体" w:eastAsia="宋体" w:hAnsi="宋体" w:cs="宋体" w:hint="eastAsia"/>
                <w:color w:val="000000"/>
                <w:sz w:val="18"/>
                <w:szCs w:val="18"/>
                <w:lang w:eastAsia="zh-CN"/>
              </w:rPr>
              <w:t>包含见</w:t>
            </w:r>
            <w:proofErr w:type="gramEnd"/>
            <w:r>
              <w:rPr>
                <w:rFonts w:ascii="宋体" w:eastAsia="宋体" w:hAnsi="宋体" w:cs="宋体" w:hint="eastAsia"/>
                <w:color w:val="000000"/>
                <w:sz w:val="18"/>
                <w:szCs w:val="18"/>
                <w:lang w:eastAsia="zh-CN"/>
              </w:rPr>
              <w:t>义勇义，自然灾害，安置费用补贴，交通事故，意外事故和收入减少补充救助责任保险，提高农牧民在日常生产，生活过程中应对各类风险的能力，通过赔款的精准投放，实现党和政府对困难群众的关爱和关怀，提升政府应对大灾的救助能力，有效发挥保险作为社会“稳定器”和经济“助推器”的作用。</w:t>
            </w:r>
          </w:p>
        </w:tc>
        <w:tc>
          <w:tcPr>
            <w:tcW w:w="2558" w:type="pct"/>
            <w:gridSpan w:val="7"/>
            <w:tcBorders>
              <w:top w:val="single" w:sz="4" w:space="0" w:color="auto"/>
              <w:left w:val="nil"/>
              <w:bottom w:val="single" w:sz="4" w:space="0" w:color="auto"/>
              <w:right w:val="single" w:sz="4" w:space="0" w:color="auto"/>
            </w:tcBorders>
            <w:vAlign w:val="center"/>
          </w:tcPr>
          <w:p w14:paraId="458C64AA" w14:textId="77777777" w:rsidR="005C15E3" w:rsidRPr="001D5B1B" w:rsidRDefault="005C15E3" w:rsidP="001073F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按照53元/人的标准，完成对全县68000名城镇居民2024年政府扶贫救助保险的承保，并对所有需要理赔的家庭进行了及时赔付，理赔到位率达到100%。通过项目的实施，有效化解了突发重病或意外导致的返贫危机，显著减轻了脱贫家庭的医疗负担，降低了脱贫家庭因病返贫的风险，脱贫巩固成果情况较好；同时，提升了政府与保险公司协同机制的服务效率，增强了群众对政府的信任，推动了农村保险市场的发展，通过“风险共担、精准施策、长效治理”，不仅为脱贫家庭筑起“安全网”，更成为衔接乡村振兴的重要纽带，将返贫保险打造成巩固脱贫成果致富、实现共同富裕的制度性工具。</w:t>
            </w:r>
          </w:p>
        </w:tc>
      </w:tr>
      <w:tr w:rsidR="005C15E3" w:rsidRPr="001D5B1B" w14:paraId="4982193B" w14:textId="77777777" w:rsidTr="001073F1">
        <w:trPr>
          <w:trHeight w:val="820"/>
        </w:trPr>
        <w:tc>
          <w:tcPr>
            <w:tcW w:w="328" w:type="pct"/>
            <w:tcBorders>
              <w:top w:val="nil"/>
              <w:left w:val="single" w:sz="4" w:space="0" w:color="auto"/>
              <w:bottom w:val="single" w:sz="4" w:space="0" w:color="auto"/>
              <w:right w:val="single" w:sz="4" w:space="0" w:color="auto"/>
            </w:tcBorders>
            <w:vAlign w:val="center"/>
            <w:hideMark/>
          </w:tcPr>
          <w:p w14:paraId="04EC3035" w14:textId="77777777" w:rsidR="005C15E3" w:rsidRPr="001D5B1B" w:rsidRDefault="005C15E3" w:rsidP="001073F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4021208" w14:textId="77777777" w:rsidR="005C15E3" w:rsidRPr="001D5B1B" w:rsidRDefault="005C15E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0E7AA044" w14:textId="77777777" w:rsidR="005C15E3" w:rsidRPr="001D5B1B" w:rsidRDefault="005C15E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1162FECA" w14:textId="77777777" w:rsidR="005C15E3" w:rsidRPr="001D5B1B" w:rsidRDefault="005C15E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1DD533B2" w14:textId="77777777" w:rsidR="005C15E3" w:rsidRPr="001D5B1B" w:rsidRDefault="005C15E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172D02DE" w14:textId="77777777" w:rsidR="005C15E3" w:rsidRPr="001D5B1B" w:rsidRDefault="005C15E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34D3B1E7" w14:textId="77777777" w:rsidR="005C15E3" w:rsidRPr="001D5B1B" w:rsidRDefault="005C15E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385CA7B0" w14:textId="77777777" w:rsidR="005C15E3" w:rsidRPr="001D5B1B" w:rsidRDefault="005C15E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5599CA53" w14:textId="77777777" w:rsidR="005C15E3" w:rsidRPr="001D5B1B" w:rsidRDefault="005C15E3" w:rsidP="001073F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07F3C59F" w14:textId="77777777" w:rsidR="005C15E3" w:rsidRPr="001D5B1B" w:rsidRDefault="005C15E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2DF114B8" w14:textId="77777777" w:rsidR="005C15E3" w:rsidRPr="001D5B1B" w:rsidRDefault="005C15E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14B493EA" w14:textId="77777777" w:rsidR="005C15E3" w:rsidRPr="001D5B1B" w:rsidRDefault="005C15E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E9B2CE8" w14:textId="77777777" w:rsidR="005C15E3" w:rsidRPr="001D5B1B" w:rsidRDefault="005C15E3" w:rsidP="001073F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5216A343" w14:textId="77777777" w:rsidR="005C15E3" w:rsidRPr="001D5B1B" w:rsidRDefault="005C15E3" w:rsidP="001073F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5C15E3" w:rsidRPr="001D5B1B" w14:paraId="1AF7A85A" w14:textId="77777777" w:rsidTr="001073F1">
        <w:trPr>
          <w:trHeight w:val="800"/>
        </w:trPr>
        <w:tc>
          <w:tcPr>
            <w:tcW w:w="328" w:type="pct"/>
            <w:vMerge w:val="restart"/>
            <w:tcBorders>
              <w:top w:val="nil"/>
              <w:left w:val="single" w:sz="4" w:space="0" w:color="auto"/>
              <w:right w:val="single" w:sz="4" w:space="0" w:color="auto"/>
            </w:tcBorders>
            <w:vAlign w:val="center"/>
            <w:hideMark/>
          </w:tcPr>
          <w:p w14:paraId="1F0EC8BF" w14:textId="77777777" w:rsidR="005C15E3" w:rsidRPr="00AF60FC" w:rsidRDefault="005C15E3" w:rsidP="001073F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lastRenderedPageBreak/>
              <w:t>年度绩效指标完成情况</w:t>
            </w:r>
          </w:p>
        </w:tc>
        <w:tc>
          <w:tcPr>
            <w:tcW w:w="332" w:type="pct"/>
            <w:vMerge w:val="restart"/>
            <w:tcBorders>
              <w:top w:val="nil"/>
              <w:left w:val="nil"/>
              <w:right w:val="single" w:sz="4" w:space="0" w:color="auto"/>
            </w:tcBorders>
            <w:vAlign w:val="center"/>
          </w:tcPr>
          <w:p w14:paraId="153818D6"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241D8E3B"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CE621A9" w14:textId="77777777" w:rsidR="005C15E3" w:rsidRPr="00AF60FC" w:rsidRDefault="005C15E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承保投保人数</w:t>
            </w:r>
            <w:proofErr w:type="spellEnd"/>
          </w:p>
        </w:tc>
        <w:tc>
          <w:tcPr>
            <w:tcW w:w="334" w:type="pct"/>
            <w:tcBorders>
              <w:top w:val="nil"/>
              <w:left w:val="nil"/>
              <w:bottom w:val="single" w:sz="4" w:space="0" w:color="auto"/>
              <w:right w:val="single" w:sz="4" w:space="0" w:color="auto"/>
            </w:tcBorders>
            <w:vAlign w:val="center"/>
          </w:tcPr>
          <w:p w14:paraId="43A61B06"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6678BB9"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=68000人</w:t>
            </w:r>
          </w:p>
        </w:tc>
        <w:tc>
          <w:tcPr>
            <w:tcW w:w="335" w:type="pct"/>
            <w:tcBorders>
              <w:top w:val="nil"/>
              <w:left w:val="nil"/>
              <w:bottom w:val="single" w:sz="4" w:space="0" w:color="auto"/>
              <w:right w:val="single" w:sz="4" w:space="0" w:color="auto"/>
            </w:tcBorders>
            <w:vAlign w:val="center"/>
          </w:tcPr>
          <w:p w14:paraId="5D680A2D"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=68000人</w:t>
            </w:r>
          </w:p>
        </w:tc>
        <w:tc>
          <w:tcPr>
            <w:tcW w:w="328" w:type="pct"/>
            <w:tcBorders>
              <w:top w:val="nil"/>
              <w:left w:val="nil"/>
              <w:bottom w:val="single" w:sz="4" w:space="0" w:color="auto"/>
              <w:right w:val="single" w:sz="4" w:space="0" w:color="auto"/>
            </w:tcBorders>
            <w:vAlign w:val="center"/>
          </w:tcPr>
          <w:p w14:paraId="7B5B559B"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9F025C6"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CE6108C"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11588D3" w14:textId="77777777" w:rsidR="005C15E3" w:rsidRPr="001D5B1B" w:rsidRDefault="005C15E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22EE8CF"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CA6253E"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523" w:type="pct"/>
            <w:tcBorders>
              <w:top w:val="nil"/>
              <w:left w:val="nil"/>
              <w:bottom w:val="single" w:sz="4" w:space="0" w:color="auto"/>
              <w:right w:val="single" w:sz="4" w:space="0" w:color="auto"/>
            </w:tcBorders>
            <w:vAlign w:val="center"/>
          </w:tcPr>
          <w:p w14:paraId="4CEF7F68" w14:textId="77777777" w:rsidR="005C15E3" w:rsidRPr="00AF60FC" w:rsidRDefault="005C15E3" w:rsidP="001073F1">
            <w:pPr>
              <w:jc w:val="center"/>
              <w:rPr>
                <w:rFonts w:ascii="宋体" w:eastAsia="宋体" w:hAnsi="宋体" w:cs="宋体" w:hint="eastAsia"/>
                <w:color w:val="000000"/>
                <w:sz w:val="18"/>
                <w:szCs w:val="18"/>
              </w:rPr>
            </w:pPr>
          </w:p>
        </w:tc>
      </w:tr>
      <w:tr w:rsidR="005C15E3" w:rsidRPr="001D5B1B" w14:paraId="7C11B4B5" w14:textId="77777777" w:rsidTr="001073F1">
        <w:trPr>
          <w:trHeight w:val="800"/>
        </w:trPr>
        <w:tc>
          <w:tcPr>
            <w:tcW w:w="328" w:type="pct"/>
            <w:vMerge/>
            <w:tcBorders>
              <w:left w:val="single" w:sz="4" w:space="0" w:color="auto"/>
              <w:right w:val="single" w:sz="4" w:space="0" w:color="auto"/>
            </w:tcBorders>
            <w:vAlign w:val="center"/>
            <w:hideMark/>
          </w:tcPr>
          <w:p w14:paraId="2A0249EE" w14:textId="77777777" w:rsidR="005C15E3" w:rsidRPr="001D5B1B" w:rsidRDefault="005C15E3"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4DB0302" w14:textId="77777777" w:rsidR="005C15E3" w:rsidRPr="001D5B1B" w:rsidRDefault="005C15E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10F2B82"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E04F484" w14:textId="77777777" w:rsidR="005C15E3" w:rsidRPr="00AF60FC" w:rsidRDefault="005C15E3" w:rsidP="001073F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符合条件的投保保险赔付率</w:t>
            </w:r>
          </w:p>
        </w:tc>
        <w:tc>
          <w:tcPr>
            <w:tcW w:w="334" w:type="pct"/>
            <w:tcBorders>
              <w:top w:val="nil"/>
              <w:left w:val="nil"/>
              <w:bottom w:val="single" w:sz="4" w:space="0" w:color="auto"/>
              <w:right w:val="single" w:sz="4" w:space="0" w:color="auto"/>
            </w:tcBorders>
            <w:vAlign w:val="center"/>
          </w:tcPr>
          <w:p w14:paraId="2F254113"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33E3691"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35" w:type="pct"/>
            <w:tcBorders>
              <w:top w:val="nil"/>
              <w:left w:val="nil"/>
              <w:bottom w:val="single" w:sz="4" w:space="0" w:color="auto"/>
              <w:right w:val="single" w:sz="4" w:space="0" w:color="auto"/>
            </w:tcBorders>
            <w:vAlign w:val="center"/>
          </w:tcPr>
          <w:p w14:paraId="44C02926"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8" w:type="pct"/>
            <w:tcBorders>
              <w:top w:val="nil"/>
              <w:left w:val="nil"/>
              <w:bottom w:val="single" w:sz="4" w:space="0" w:color="auto"/>
              <w:right w:val="single" w:sz="4" w:space="0" w:color="auto"/>
            </w:tcBorders>
            <w:vAlign w:val="center"/>
          </w:tcPr>
          <w:p w14:paraId="1AF773CB"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221F62F"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BEE2ED6"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B877F57" w14:textId="77777777" w:rsidR="005C15E3" w:rsidRPr="001D5B1B" w:rsidRDefault="005C15E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82CFDE8"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11563D4"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523" w:type="pct"/>
            <w:tcBorders>
              <w:top w:val="nil"/>
              <w:left w:val="nil"/>
              <w:bottom w:val="single" w:sz="4" w:space="0" w:color="auto"/>
              <w:right w:val="single" w:sz="4" w:space="0" w:color="auto"/>
            </w:tcBorders>
            <w:vAlign w:val="center"/>
          </w:tcPr>
          <w:p w14:paraId="0CA39ED9" w14:textId="77777777" w:rsidR="005C15E3" w:rsidRPr="00AF60FC" w:rsidRDefault="005C15E3" w:rsidP="001073F1">
            <w:pPr>
              <w:jc w:val="center"/>
              <w:rPr>
                <w:rFonts w:ascii="宋体" w:eastAsia="宋体" w:hAnsi="宋体" w:cs="宋体" w:hint="eastAsia"/>
                <w:color w:val="000000"/>
                <w:sz w:val="18"/>
                <w:szCs w:val="18"/>
              </w:rPr>
            </w:pPr>
          </w:p>
        </w:tc>
      </w:tr>
      <w:tr w:rsidR="005C15E3" w:rsidRPr="001D5B1B" w14:paraId="3D354082" w14:textId="77777777" w:rsidTr="001073F1">
        <w:trPr>
          <w:trHeight w:val="800"/>
        </w:trPr>
        <w:tc>
          <w:tcPr>
            <w:tcW w:w="328" w:type="pct"/>
            <w:vMerge/>
            <w:tcBorders>
              <w:left w:val="single" w:sz="4" w:space="0" w:color="auto"/>
              <w:right w:val="single" w:sz="4" w:space="0" w:color="auto"/>
            </w:tcBorders>
            <w:vAlign w:val="center"/>
          </w:tcPr>
          <w:p w14:paraId="4E4E87B4" w14:textId="77777777" w:rsidR="005C15E3" w:rsidRPr="001D5B1B" w:rsidRDefault="005C15E3" w:rsidP="001073F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5B8D949" w14:textId="77777777" w:rsidR="005C15E3" w:rsidRPr="001D5B1B" w:rsidRDefault="005C15E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F7497A5"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6EA4B6B" w14:textId="77777777" w:rsidR="005C15E3" w:rsidRPr="001D5B1B" w:rsidRDefault="005C15E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保险金赔付率</w:t>
            </w:r>
            <w:proofErr w:type="spellEnd"/>
          </w:p>
        </w:tc>
        <w:tc>
          <w:tcPr>
            <w:tcW w:w="334" w:type="pct"/>
            <w:tcBorders>
              <w:top w:val="nil"/>
              <w:left w:val="nil"/>
              <w:bottom w:val="single" w:sz="4" w:space="0" w:color="auto"/>
              <w:right w:val="single" w:sz="4" w:space="0" w:color="auto"/>
            </w:tcBorders>
            <w:vAlign w:val="center"/>
          </w:tcPr>
          <w:p w14:paraId="655BFD5E"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513F384"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3971C5CD"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CBE21D0"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5240853" w14:textId="77777777" w:rsidR="005C15E3" w:rsidRPr="00A26D56"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26010DF"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A74281B" w14:textId="77777777" w:rsidR="005C15E3" w:rsidRPr="001D5B1B" w:rsidRDefault="005C15E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5337FA1"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3B42BF1"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523" w:type="pct"/>
            <w:tcBorders>
              <w:top w:val="nil"/>
              <w:left w:val="nil"/>
              <w:bottom w:val="single" w:sz="4" w:space="0" w:color="auto"/>
              <w:right w:val="single" w:sz="4" w:space="0" w:color="auto"/>
            </w:tcBorders>
            <w:vAlign w:val="center"/>
          </w:tcPr>
          <w:p w14:paraId="320677F8" w14:textId="77777777" w:rsidR="005C15E3" w:rsidRPr="001D5B1B" w:rsidRDefault="005C15E3" w:rsidP="001073F1">
            <w:pPr>
              <w:jc w:val="center"/>
              <w:rPr>
                <w:rFonts w:ascii="宋体" w:eastAsia="宋体" w:hAnsi="宋体" w:cs="宋体" w:hint="eastAsia"/>
                <w:color w:val="000000"/>
                <w:sz w:val="18"/>
                <w:szCs w:val="18"/>
              </w:rPr>
            </w:pPr>
          </w:p>
        </w:tc>
      </w:tr>
      <w:tr w:rsidR="005C15E3" w:rsidRPr="001D5B1B" w14:paraId="6D6BB94F" w14:textId="77777777" w:rsidTr="001073F1">
        <w:trPr>
          <w:trHeight w:val="800"/>
        </w:trPr>
        <w:tc>
          <w:tcPr>
            <w:tcW w:w="328" w:type="pct"/>
            <w:vMerge/>
            <w:tcBorders>
              <w:left w:val="single" w:sz="4" w:space="0" w:color="auto"/>
              <w:right w:val="single" w:sz="4" w:space="0" w:color="auto"/>
            </w:tcBorders>
            <w:vAlign w:val="center"/>
          </w:tcPr>
          <w:p w14:paraId="3EF885C8" w14:textId="77777777" w:rsidR="005C15E3" w:rsidRPr="001D5B1B" w:rsidRDefault="005C15E3" w:rsidP="001073F1">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F31193B" w14:textId="77777777" w:rsidR="005C15E3" w:rsidRPr="001D5B1B" w:rsidRDefault="005C15E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9A1C286"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4DB08391" w14:textId="77777777" w:rsidR="005C15E3" w:rsidRPr="001D5B1B" w:rsidRDefault="005C15E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保险赔付及时率</w:t>
            </w:r>
            <w:proofErr w:type="spellEnd"/>
          </w:p>
        </w:tc>
        <w:tc>
          <w:tcPr>
            <w:tcW w:w="334" w:type="pct"/>
            <w:tcBorders>
              <w:top w:val="nil"/>
              <w:left w:val="nil"/>
              <w:bottom w:val="single" w:sz="4" w:space="0" w:color="auto"/>
              <w:right w:val="single" w:sz="4" w:space="0" w:color="auto"/>
            </w:tcBorders>
            <w:vAlign w:val="center"/>
          </w:tcPr>
          <w:p w14:paraId="07B4394E"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80720D5"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34834766"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B56DA7D"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E08BD5C"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05544FD"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244A48F" w14:textId="77777777" w:rsidR="005C15E3" w:rsidRPr="001D5B1B" w:rsidRDefault="005C15E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E69C528"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ABD8D1C" w14:textId="77777777" w:rsidR="005C15E3" w:rsidRPr="001D5B1B" w:rsidRDefault="005C15E3" w:rsidP="001073F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工作资料,正式材料</w:t>
            </w:r>
            <w:proofErr w:type="spellEnd"/>
            <w:proofErr w:type="gramEnd"/>
          </w:p>
        </w:tc>
        <w:tc>
          <w:tcPr>
            <w:tcW w:w="523" w:type="pct"/>
            <w:tcBorders>
              <w:top w:val="nil"/>
              <w:left w:val="nil"/>
              <w:bottom w:val="single" w:sz="4" w:space="0" w:color="auto"/>
              <w:right w:val="single" w:sz="4" w:space="0" w:color="auto"/>
            </w:tcBorders>
            <w:vAlign w:val="center"/>
          </w:tcPr>
          <w:p w14:paraId="04DB5580" w14:textId="77777777" w:rsidR="005C15E3" w:rsidRPr="001D5B1B" w:rsidRDefault="005C15E3" w:rsidP="001073F1">
            <w:pPr>
              <w:jc w:val="center"/>
              <w:rPr>
                <w:rFonts w:ascii="宋体" w:eastAsia="宋体" w:hAnsi="宋体" w:cs="宋体" w:hint="eastAsia"/>
                <w:color w:val="000000"/>
                <w:sz w:val="18"/>
                <w:szCs w:val="18"/>
              </w:rPr>
            </w:pPr>
          </w:p>
        </w:tc>
      </w:tr>
      <w:tr w:rsidR="005C15E3" w:rsidRPr="001D5B1B" w14:paraId="5BDD1F21" w14:textId="77777777" w:rsidTr="001073F1">
        <w:trPr>
          <w:trHeight w:val="800"/>
        </w:trPr>
        <w:tc>
          <w:tcPr>
            <w:tcW w:w="328" w:type="pct"/>
            <w:vMerge/>
            <w:tcBorders>
              <w:left w:val="single" w:sz="4" w:space="0" w:color="auto"/>
              <w:right w:val="single" w:sz="4" w:space="0" w:color="auto"/>
            </w:tcBorders>
            <w:vAlign w:val="center"/>
          </w:tcPr>
          <w:p w14:paraId="58B0F32D" w14:textId="77777777" w:rsidR="005C15E3" w:rsidRPr="001D5B1B" w:rsidRDefault="005C15E3" w:rsidP="001073F1">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76DD958"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6C37D032"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43AF617" w14:textId="77777777" w:rsidR="005C15E3" w:rsidRPr="001D5B1B" w:rsidRDefault="005C15E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保费标准</w:t>
            </w:r>
            <w:proofErr w:type="spellEnd"/>
          </w:p>
        </w:tc>
        <w:tc>
          <w:tcPr>
            <w:tcW w:w="334" w:type="pct"/>
            <w:tcBorders>
              <w:top w:val="nil"/>
              <w:left w:val="nil"/>
              <w:bottom w:val="single" w:sz="4" w:space="0" w:color="auto"/>
              <w:right w:val="single" w:sz="4" w:space="0" w:color="auto"/>
            </w:tcBorders>
            <w:vAlign w:val="center"/>
          </w:tcPr>
          <w:p w14:paraId="54FFA7CC"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ED515F9"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=53元/人</w:t>
            </w:r>
          </w:p>
        </w:tc>
        <w:tc>
          <w:tcPr>
            <w:tcW w:w="335" w:type="pct"/>
            <w:tcBorders>
              <w:top w:val="nil"/>
              <w:left w:val="nil"/>
              <w:bottom w:val="single" w:sz="4" w:space="0" w:color="auto"/>
              <w:right w:val="single" w:sz="4" w:space="0" w:color="auto"/>
            </w:tcBorders>
            <w:vAlign w:val="center"/>
          </w:tcPr>
          <w:p w14:paraId="7FB8DBA0"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=53元/人</w:t>
            </w:r>
          </w:p>
        </w:tc>
        <w:tc>
          <w:tcPr>
            <w:tcW w:w="328" w:type="pct"/>
            <w:tcBorders>
              <w:top w:val="nil"/>
              <w:left w:val="nil"/>
              <w:bottom w:val="single" w:sz="4" w:space="0" w:color="auto"/>
              <w:right w:val="single" w:sz="4" w:space="0" w:color="auto"/>
            </w:tcBorders>
            <w:vAlign w:val="center"/>
          </w:tcPr>
          <w:p w14:paraId="71CE9829"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DB053A9"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0862A21"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60ADC27" w14:textId="77777777" w:rsidR="005C15E3" w:rsidRPr="001D5B1B" w:rsidRDefault="005C15E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9AC856E"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A87AED2"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523" w:type="pct"/>
            <w:tcBorders>
              <w:top w:val="nil"/>
              <w:left w:val="nil"/>
              <w:bottom w:val="single" w:sz="4" w:space="0" w:color="auto"/>
              <w:right w:val="single" w:sz="4" w:space="0" w:color="auto"/>
            </w:tcBorders>
            <w:vAlign w:val="center"/>
          </w:tcPr>
          <w:p w14:paraId="624A6A4E" w14:textId="77777777" w:rsidR="005C15E3" w:rsidRPr="001D5B1B" w:rsidRDefault="005C15E3" w:rsidP="001073F1">
            <w:pPr>
              <w:jc w:val="center"/>
              <w:rPr>
                <w:rFonts w:ascii="宋体" w:eastAsia="宋体" w:hAnsi="宋体" w:cs="宋体" w:hint="eastAsia"/>
                <w:color w:val="000000"/>
                <w:sz w:val="18"/>
                <w:szCs w:val="18"/>
              </w:rPr>
            </w:pPr>
          </w:p>
        </w:tc>
      </w:tr>
      <w:tr w:rsidR="005C15E3" w:rsidRPr="001D5B1B" w14:paraId="2547A2D9" w14:textId="77777777" w:rsidTr="001073F1">
        <w:trPr>
          <w:trHeight w:val="800"/>
        </w:trPr>
        <w:tc>
          <w:tcPr>
            <w:tcW w:w="328" w:type="pct"/>
            <w:vMerge/>
            <w:tcBorders>
              <w:left w:val="single" w:sz="4" w:space="0" w:color="auto"/>
              <w:right w:val="single" w:sz="4" w:space="0" w:color="auto"/>
            </w:tcBorders>
            <w:vAlign w:val="center"/>
          </w:tcPr>
          <w:p w14:paraId="4D002B4D" w14:textId="77777777" w:rsidR="005C15E3" w:rsidRPr="001D5B1B" w:rsidRDefault="005C15E3"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A89FB8C" w14:textId="77777777" w:rsidR="005C15E3" w:rsidRPr="001D5B1B" w:rsidRDefault="005C15E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A83E3C8"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70C632CA" w14:textId="77777777" w:rsidR="005C15E3" w:rsidRPr="001D5B1B" w:rsidRDefault="005C15E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相关事件投诉率</w:t>
            </w:r>
            <w:proofErr w:type="spellEnd"/>
          </w:p>
        </w:tc>
        <w:tc>
          <w:tcPr>
            <w:tcW w:w="334" w:type="pct"/>
            <w:tcBorders>
              <w:top w:val="nil"/>
              <w:left w:val="nil"/>
              <w:bottom w:val="single" w:sz="4" w:space="0" w:color="auto"/>
              <w:right w:val="single" w:sz="4" w:space="0" w:color="auto"/>
            </w:tcBorders>
            <w:vAlign w:val="center"/>
          </w:tcPr>
          <w:p w14:paraId="7E9765FE"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130AFCC"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5" w:type="pct"/>
            <w:tcBorders>
              <w:top w:val="nil"/>
              <w:left w:val="nil"/>
              <w:bottom w:val="single" w:sz="4" w:space="0" w:color="auto"/>
              <w:right w:val="single" w:sz="4" w:space="0" w:color="auto"/>
            </w:tcBorders>
            <w:vAlign w:val="center"/>
          </w:tcPr>
          <w:p w14:paraId="13D4D597"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14:paraId="6712C956"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6C2CD05"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A401E6C"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58DBD466" w14:textId="77777777" w:rsidR="005C15E3" w:rsidRPr="001D5B1B" w:rsidRDefault="005C15E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4702B9E"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5E4608B7"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正式材</w:t>
            </w:r>
            <w:r>
              <w:rPr>
                <w:rFonts w:ascii="宋体" w:eastAsia="宋体" w:hAnsi="宋体" w:cs="宋体" w:hint="eastAsia"/>
                <w:color w:val="000000"/>
                <w:sz w:val="18"/>
                <w:szCs w:val="18"/>
              </w:rPr>
              <w:lastRenderedPageBreak/>
              <w:t>料</w:t>
            </w:r>
            <w:proofErr w:type="spellEnd"/>
          </w:p>
        </w:tc>
        <w:tc>
          <w:tcPr>
            <w:tcW w:w="523" w:type="pct"/>
            <w:tcBorders>
              <w:top w:val="nil"/>
              <w:left w:val="nil"/>
              <w:bottom w:val="single" w:sz="4" w:space="0" w:color="auto"/>
              <w:right w:val="single" w:sz="4" w:space="0" w:color="auto"/>
            </w:tcBorders>
            <w:vAlign w:val="center"/>
          </w:tcPr>
          <w:p w14:paraId="3FC936C9" w14:textId="77777777" w:rsidR="005C15E3" w:rsidRPr="001D5B1B" w:rsidRDefault="005C15E3" w:rsidP="001073F1">
            <w:pPr>
              <w:jc w:val="center"/>
              <w:rPr>
                <w:rFonts w:ascii="宋体" w:eastAsia="宋体" w:hAnsi="宋体" w:cs="宋体" w:hint="eastAsia"/>
                <w:color w:val="000000"/>
                <w:sz w:val="18"/>
                <w:szCs w:val="18"/>
              </w:rPr>
            </w:pPr>
          </w:p>
        </w:tc>
      </w:tr>
      <w:tr w:rsidR="005C15E3" w:rsidRPr="001D5B1B" w14:paraId="4E653277" w14:textId="77777777" w:rsidTr="001073F1">
        <w:trPr>
          <w:trHeight w:val="800"/>
        </w:trPr>
        <w:tc>
          <w:tcPr>
            <w:tcW w:w="328" w:type="pct"/>
            <w:vMerge/>
            <w:tcBorders>
              <w:left w:val="single" w:sz="4" w:space="0" w:color="auto"/>
              <w:right w:val="single" w:sz="4" w:space="0" w:color="auto"/>
            </w:tcBorders>
            <w:vAlign w:val="center"/>
          </w:tcPr>
          <w:p w14:paraId="483F32E7" w14:textId="77777777" w:rsidR="005C15E3" w:rsidRPr="001D5B1B" w:rsidRDefault="005C15E3" w:rsidP="001073F1">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B909A1D"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35752E57"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472" w:type="pct"/>
            <w:tcBorders>
              <w:top w:val="single" w:sz="4" w:space="0" w:color="auto"/>
              <w:left w:val="nil"/>
              <w:bottom w:val="single" w:sz="4" w:space="0" w:color="auto"/>
              <w:right w:val="single" w:sz="4" w:space="0" w:color="auto"/>
            </w:tcBorders>
            <w:vAlign w:val="center"/>
          </w:tcPr>
          <w:p w14:paraId="6B7F9758" w14:textId="77777777" w:rsidR="005C15E3" w:rsidRPr="001D5B1B" w:rsidRDefault="005C15E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保险理赔到位率</w:t>
            </w:r>
            <w:proofErr w:type="spellEnd"/>
          </w:p>
        </w:tc>
        <w:tc>
          <w:tcPr>
            <w:tcW w:w="334" w:type="pct"/>
            <w:tcBorders>
              <w:top w:val="nil"/>
              <w:left w:val="nil"/>
              <w:bottom w:val="single" w:sz="4" w:space="0" w:color="auto"/>
              <w:right w:val="single" w:sz="4" w:space="0" w:color="auto"/>
            </w:tcBorders>
            <w:vAlign w:val="center"/>
          </w:tcPr>
          <w:p w14:paraId="18DDFFB6"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7A79C99"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42F44E5"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472B837"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0120A91"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F2C4ECA"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1D78DCC" w14:textId="77777777" w:rsidR="005C15E3" w:rsidRPr="001D5B1B" w:rsidRDefault="005C15E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567B309"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64C37A4"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523" w:type="pct"/>
            <w:tcBorders>
              <w:top w:val="nil"/>
              <w:left w:val="nil"/>
              <w:bottom w:val="single" w:sz="4" w:space="0" w:color="auto"/>
              <w:right w:val="single" w:sz="4" w:space="0" w:color="auto"/>
            </w:tcBorders>
            <w:vAlign w:val="center"/>
          </w:tcPr>
          <w:p w14:paraId="04FF3A1E" w14:textId="77777777" w:rsidR="005C15E3" w:rsidRPr="001D5B1B" w:rsidRDefault="005C15E3" w:rsidP="001073F1">
            <w:pPr>
              <w:jc w:val="center"/>
              <w:rPr>
                <w:rFonts w:ascii="宋体" w:eastAsia="宋体" w:hAnsi="宋体" w:cs="宋体" w:hint="eastAsia"/>
                <w:color w:val="000000"/>
                <w:sz w:val="18"/>
                <w:szCs w:val="18"/>
              </w:rPr>
            </w:pPr>
          </w:p>
        </w:tc>
      </w:tr>
      <w:tr w:rsidR="005C15E3" w:rsidRPr="001D5B1B" w14:paraId="5C4FFB2F" w14:textId="77777777" w:rsidTr="001073F1">
        <w:trPr>
          <w:trHeight w:val="800"/>
        </w:trPr>
        <w:tc>
          <w:tcPr>
            <w:tcW w:w="328" w:type="pct"/>
            <w:vMerge/>
            <w:tcBorders>
              <w:left w:val="single" w:sz="4" w:space="0" w:color="auto"/>
              <w:right w:val="single" w:sz="4" w:space="0" w:color="auto"/>
            </w:tcBorders>
            <w:vAlign w:val="center"/>
          </w:tcPr>
          <w:p w14:paraId="1B4DE775" w14:textId="77777777" w:rsidR="005C15E3" w:rsidRPr="001D5B1B" w:rsidRDefault="005C15E3" w:rsidP="001073F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6B54062" w14:textId="77777777" w:rsidR="005C15E3" w:rsidRPr="001D5B1B" w:rsidRDefault="005C15E3" w:rsidP="001073F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273B104"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B5AAFE1" w14:textId="77777777" w:rsidR="005C15E3" w:rsidRPr="001D5B1B" w:rsidRDefault="005C15E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脱贫成果巩固情况</w:t>
            </w:r>
            <w:proofErr w:type="spellEnd"/>
          </w:p>
        </w:tc>
        <w:tc>
          <w:tcPr>
            <w:tcW w:w="334" w:type="pct"/>
            <w:tcBorders>
              <w:top w:val="nil"/>
              <w:left w:val="nil"/>
              <w:bottom w:val="single" w:sz="4" w:space="0" w:color="auto"/>
              <w:right w:val="single" w:sz="4" w:space="0" w:color="auto"/>
            </w:tcBorders>
            <w:vAlign w:val="center"/>
          </w:tcPr>
          <w:p w14:paraId="111A4B3E"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8C550C8"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较好</w:t>
            </w:r>
            <w:proofErr w:type="spellEnd"/>
          </w:p>
        </w:tc>
        <w:tc>
          <w:tcPr>
            <w:tcW w:w="335" w:type="pct"/>
            <w:tcBorders>
              <w:top w:val="nil"/>
              <w:left w:val="nil"/>
              <w:bottom w:val="single" w:sz="4" w:space="0" w:color="auto"/>
              <w:right w:val="single" w:sz="4" w:space="0" w:color="auto"/>
            </w:tcBorders>
            <w:vAlign w:val="center"/>
          </w:tcPr>
          <w:p w14:paraId="04B8D889"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328" w:type="pct"/>
            <w:tcBorders>
              <w:top w:val="nil"/>
              <w:left w:val="nil"/>
              <w:bottom w:val="single" w:sz="4" w:space="0" w:color="auto"/>
              <w:right w:val="single" w:sz="4" w:space="0" w:color="auto"/>
            </w:tcBorders>
            <w:vAlign w:val="center"/>
          </w:tcPr>
          <w:p w14:paraId="4257A502"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7622222"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AC4351D"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4366D4E" w14:textId="77777777" w:rsidR="005C15E3" w:rsidRPr="001D5B1B" w:rsidRDefault="005C15E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70C2606"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81B821B"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523" w:type="pct"/>
            <w:tcBorders>
              <w:top w:val="nil"/>
              <w:left w:val="nil"/>
              <w:bottom w:val="single" w:sz="4" w:space="0" w:color="auto"/>
              <w:right w:val="single" w:sz="4" w:space="0" w:color="auto"/>
            </w:tcBorders>
            <w:vAlign w:val="center"/>
          </w:tcPr>
          <w:p w14:paraId="625B1C0D" w14:textId="77777777" w:rsidR="005C15E3" w:rsidRPr="001D5B1B" w:rsidRDefault="005C15E3" w:rsidP="001073F1">
            <w:pPr>
              <w:jc w:val="center"/>
              <w:rPr>
                <w:rFonts w:ascii="宋体" w:eastAsia="宋体" w:hAnsi="宋体" w:cs="宋体" w:hint="eastAsia"/>
                <w:color w:val="000000"/>
                <w:sz w:val="18"/>
                <w:szCs w:val="18"/>
              </w:rPr>
            </w:pPr>
          </w:p>
        </w:tc>
      </w:tr>
      <w:tr w:rsidR="005C15E3" w:rsidRPr="001D5B1B" w14:paraId="530A4C4B" w14:textId="77777777" w:rsidTr="001073F1">
        <w:trPr>
          <w:trHeight w:val="800"/>
        </w:trPr>
        <w:tc>
          <w:tcPr>
            <w:tcW w:w="328" w:type="pct"/>
            <w:vMerge/>
            <w:tcBorders>
              <w:left w:val="single" w:sz="4" w:space="0" w:color="auto"/>
              <w:bottom w:val="single" w:sz="4" w:space="0" w:color="auto"/>
              <w:right w:val="single" w:sz="4" w:space="0" w:color="auto"/>
            </w:tcBorders>
            <w:vAlign w:val="center"/>
          </w:tcPr>
          <w:p w14:paraId="03641976" w14:textId="77777777" w:rsidR="005C15E3" w:rsidRPr="001D5B1B" w:rsidRDefault="005C15E3" w:rsidP="001073F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231801C"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300C8D83"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6C9D9E2C" w14:textId="77777777" w:rsidR="005C15E3" w:rsidRPr="001D5B1B" w:rsidRDefault="005C15E3" w:rsidP="001073F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参保群众满意度</w:t>
            </w:r>
            <w:proofErr w:type="spellEnd"/>
          </w:p>
        </w:tc>
        <w:tc>
          <w:tcPr>
            <w:tcW w:w="334" w:type="pct"/>
            <w:tcBorders>
              <w:top w:val="nil"/>
              <w:left w:val="nil"/>
              <w:bottom w:val="single" w:sz="4" w:space="0" w:color="auto"/>
              <w:right w:val="single" w:sz="4" w:space="0" w:color="auto"/>
            </w:tcBorders>
            <w:vAlign w:val="center"/>
          </w:tcPr>
          <w:p w14:paraId="75C9F80A"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03D93CA"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5" w:type="pct"/>
            <w:tcBorders>
              <w:top w:val="nil"/>
              <w:left w:val="nil"/>
              <w:bottom w:val="single" w:sz="4" w:space="0" w:color="auto"/>
              <w:right w:val="single" w:sz="4" w:space="0" w:color="auto"/>
            </w:tcBorders>
            <w:vAlign w:val="center"/>
          </w:tcPr>
          <w:p w14:paraId="355B8579"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31C4BAD"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F8FE1B9"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DD340B0"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C65688A" w14:textId="77777777" w:rsidR="005C15E3" w:rsidRPr="001D5B1B" w:rsidRDefault="005C15E3" w:rsidP="001073F1">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96876B5"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179EF245" w14:textId="77777777" w:rsidR="005C15E3" w:rsidRPr="001D5B1B" w:rsidRDefault="005C15E3" w:rsidP="001073F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523" w:type="pct"/>
            <w:tcBorders>
              <w:top w:val="nil"/>
              <w:left w:val="nil"/>
              <w:bottom w:val="single" w:sz="4" w:space="0" w:color="auto"/>
              <w:right w:val="single" w:sz="4" w:space="0" w:color="auto"/>
            </w:tcBorders>
            <w:vAlign w:val="center"/>
          </w:tcPr>
          <w:p w14:paraId="47C105DA" w14:textId="77777777" w:rsidR="005C15E3" w:rsidRPr="001D5B1B" w:rsidRDefault="005C15E3" w:rsidP="001073F1">
            <w:pPr>
              <w:jc w:val="center"/>
              <w:rPr>
                <w:rFonts w:ascii="宋体" w:eastAsia="宋体" w:hAnsi="宋体" w:cs="宋体" w:hint="eastAsia"/>
                <w:color w:val="000000"/>
                <w:sz w:val="18"/>
                <w:szCs w:val="18"/>
              </w:rPr>
            </w:pPr>
          </w:p>
        </w:tc>
      </w:tr>
      <w:tr w:rsidR="005C15E3" w:rsidRPr="001D5B1B" w14:paraId="11EA48FC" w14:textId="77777777" w:rsidTr="001073F1">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4D1DB9C1" w14:textId="77777777" w:rsidR="005C15E3" w:rsidRPr="001D5B1B" w:rsidRDefault="005C15E3" w:rsidP="001073F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086BF928" w14:textId="77777777" w:rsidR="005C15E3" w:rsidRPr="001D5B1B" w:rsidRDefault="005C15E3" w:rsidP="001073F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142376B" w14:textId="77777777" w:rsidR="005C15E3" w:rsidRPr="001D5B1B" w:rsidRDefault="005C15E3" w:rsidP="001073F1">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5454CD13" w14:textId="77777777" w:rsidR="005C15E3" w:rsidRPr="001D5B1B" w:rsidRDefault="005C15E3" w:rsidP="001073F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44C3D80" w14:textId="77777777" w:rsidR="005C15E3" w:rsidRPr="001D5B1B" w:rsidRDefault="005C15E3" w:rsidP="001073F1">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0BE02B0C" w14:textId="77777777" w:rsidR="005C15E3" w:rsidRPr="001D5B1B" w:rsidRDefault="005C15E3" w:rsidP="001073F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31E03324" w14:textId="77777777" w:rsidR="005C15E3" w:rsidRPr="001D5B1B" w:rsidRDefault="005C15E3" w:rsidP="001073F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116C65F" w14:textId="77777777" w:rsidR="005C15E3" w:rsidRPr="001D5B1B" w:rsidRDefault="005C15E3" w:rsidP="001073F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1C4D944" w14:textId="77777777" w:rsidR="005C15E3" w:rsidRPr="001D5B1B" w:rsidRDefault="005C15E3" w:rsidP="001073F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7CFECBB" w14:textId="77777777" w:rsidR="005C15E3" w:rsidRPr="001D5B1B" w:rsidRDefault="005C15E3" w:rsidP="001073F1">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5EB99DDE" w14:textId="77777777" w:rsidR="005C15E3" w:rsidRPr="001D5B1B" w:rsidRDefault="005C15E3" w:rsidP="001073F1">
            <w:pPr>
              <w:rPr>
                <w:rFonts w:ascii="宋体" w:eastAsia="宋体" w:hAnsi="宋体" w:cs="宋体" w:hint="eastAsia"/>
                <w:color w:val="000000"/>
                <w:sz w:val="18"/>
                <w:szCs w:val="18"/>
              </w:rPr>
            </w:pPr>
          </w:p>
        </w:tc>
      </w:tr>
      <w:bookmarkEnd w:id="15"/>
    </w:tbl>
    <w:p w14:paraId="0B6D810C" w14:textId="574CE370" w:rsidR="005C15E3" w:rsidRPr="005C15E3" w:rsidRDefault="005C15E3" w:rsidP="005C15E3">
      <w:pPr>
        <w:rPr>
          <w:rFonts w:ascii="宋体" w:eastAsia="宋体" w:hAnsi="宋体" w:cs="宋体" w:hint="eastAsia"/>
          <w:b/>
          <w:bCs/>
          <w:sz w:val="18"/>
          <w:szCs w:val="18"/>
          <w:lang w:eastAsia="zh-CN"/>
        </w:rPr>
      </w:pPr>
    </w:p>
    <w:p w14:paraId="0E495224" w14:textId="77777777" w:rsidR="00225006"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29D896CF" w14:textId="017D99A7" w:rsidR="00225006" w:rsidRDefault="00D13C13" w:rsidP="005C15E3">
      <w:pPr>
        <w:spacing w:after="0" w:line="240" w:lineRule="auto"/>
        <w:ind w:firstLineChars="200" w:firstLine="640"/>
        <w:jc w:val="both"/>
        <w:rPr>
          <w:rFonts w:ascii="仿宋_GB2312" w:eastAsia="仿宋_GB2312" w:hint="eastAsia"/>
          <w:sz w:val="32"/>
          <w:szCs w:val="32"/>
          <w:lang w:eastAsia="zh-CN"/>
        </w:rPr>
      </w:pPr>
      <w:bookmarkStart w:id="16" w:name="_Hlk207053964"/>
      <w:r w:rsidRPr="00D6752D">
        <w:rPr>
          <w:rFonts w:ascii="仿宋_GB2312" w:eastAsia="仿宋_GB2312" w:hint="eastAsia"/>
          <w:sz w:val="32"/>
          <w:szCs w:val="32"/>
          <w:lang w:eastAsia="zh-CN"/>
        </w:rPr>
        <w:t>我单位2024年度无政府采购支出，授予中小企业合同金额0.00万元</w:t>
      </w:r>
      <w:bookmarkEnd w:id="16"/>
      <w:r>
        <w:rPr>
          <w:rFonts w:ascii="仿宋_GB2312" w:eastAsia="仿宋_GB2312"/>
          <w:sz w:val="32"/>
          <w:szCs w:val="32"/>
          <w:lang w:eastAsia="zh-CN"/>
        </w:rPr>
        <w:t>。</w:t>
      </w:r>
    </w:p>
    <w:p w14:paraId="751E444F" w14:textId="77777777" w:rsidR="00225006" w:rsidRDefault="00000000">
      <w:pPr>
        <w:rPr>
          <w:rFonts w:hint="eastAsia"/>
          <w:lang w:eastAsia="zh-CN"/>
        </w:rPr>
      </w:pPr>
      <w:r>
        <w:rPr>
          <w:sz w:val="0"/>
          <w:szCs w:val="0"/>
          <w:lang w:eastAsia="zh-CN"/>
        </w:rPr>
        <w:br w:type="page"/>
      </w:r>
    </w:p>
    <w:p w14:paraId="252F84FC" w14:textId="77777777" w:rsidR="00225006"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2B0D7BCF" w14:textId="77777777" w:rsidR="0022500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F5379E2" w14:textId="77777777" w:rsidR="0022500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077AA19" w14:textId="77777777" w:rsidR="0022500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9C53024" w14:textId="77777777" w:rsidR="0022500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CD48B40" w14:textId="77777777" w:rsidR="0022500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0EF081B" w14:textId="77777777" w:rsidR="0022500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D16BA9D" w14:textId="77777777" w:rsidR="0022500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C020BD3" w14:textId="77777777" w:rsidR="0022500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58C81FC" w14:textId="77777777" w:rsidR="0022500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A635C56" w14:textId="77777777" w:rsidR="0022500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0DA4D7F" w14:textId="77777777" w:rsidR="0022500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1DBDD86" w14:textId="77777777" w:rsidR="0022500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ACE3618" w14:textId="77777777" w:rsidR="0022500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63FE1D72" w14:textId="77777777" w:rsidR="00225006"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6BC7961" w14:textId="77777777" w:rsidR="00225006" w:rsidRDefault="00000000">
      <w:pPr>
        <w:rPr>
          <w:rFonts w:hint="eastAsia"/>
          <w:lang w:eastAsia="zh-CN"/>
        </w:rPr>
      </w:pPr>
      <w:r>
        <w:rPr>
          <w:sz w:val="0"/>
          <w:szCs w:val="0"/>
          <w:lang w:eastAsia="zh-CN"/>
        </w:rPr>
        <w:br w:type="page"/>
      </w:r>
    </w:p>
    <w:p w14:paraId="27894559" w14:textId="77777777" w:rsidR="00225006"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58362945" w14:textId="77777777" w:rsidR="00225006"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30DA0FEA" w14:textId="77777777" w:rsidR="00225006"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38A1414D" w14:textId="77777777" w:rsidR="00225006"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1D52F0C8" w14:textId="77777777" w:rsidR="00225006"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1EBD8EA" w14:textId="77777777" w:rsidR="00225006"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FED3B96" w14:textId="77777777" w:rsidR="00225006"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B13B445" w14:textId="77777777" w:rsidR="00225006"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6DF79F8B" w14:textId="77777777" w:rsidR="00225006"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4FB087AA" w14:textId="77777777" w:rsidR="00225006"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22500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120FA" w14:textId="77777777" w:rsidR="00B21B27" w:rsidRDefault="00B21B27" w:rsidP="005C15E3">
      <w:pPr>
        <w:spacing w:after="0" w:line="240" w:lineRule="auto"/>
        <w:rPr>
          <w:rFonts w:hint="eastAsia"/>
        </w:rPr>
      </w:pPr>
      <w:r>
        <w:separator/>
      </w:r>
    </w:p>
  </w:endnote>
  <w:endnote w:type="continuationSeparator" w:id="0">
    <w:p w14:paraId="114B8CFF" w14:textId="77777777" w:rsidR="00B21B27" w:rsidRDefault="00B21B27" w:rsidP="005C15E3">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574D1" w14:textId="77777777" w:rsidR="00B21B27" w:rsidRDefault="00B21B27" w:rsidP="005C15E3">
      <w:pPr>
        <w:spacing w:after="0" w:line="240" w:lineRule="auto"/>
        <w:rPr>
          <w:rFonts w:hint="eastAsia"/>
        </w:rPr>
      </w:pPr>
      <w:r>
        <w:separator/>
      </w:r>
    </w:p>
  </w:footnote>
  <w:footnote w:type="continuationSeparator" w:id="0">
    <w:p w14:paraId="6ACF8290" w14:textId="77777777" w:rsidR="00B21B27" w:rsidRDefault="00B21B27" w:rsidP="005C15E3">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E30040"/>
    <w:multiLevelType w:val="hybridMultilevel"/>
    <w:tmpl w:val="7F4264F0"/>
    <w:lvl w:ilvl="0" w:tplc="0409000F">
      <w:start w:val="1"/>
      <w:numFmt w:val="decimal"/>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16cid:durableId="16160119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25006"/>
    <w:rsid w:val="00024127"/>
    <w:rsid w:val="00132DC6"/>
    <w:rsid w:val="00225006"/>
    <w:rsid w:val="005C15E3"/>
    <w:rsid w:val="007A76ED"/>
    <w:rsid w:val="007D7C2D"/>
    <w:rsid w:val="00A609E4"/>
    <w:rsid w:val="00B21B27"/>
    <w:rsid w:val="00D13C13"/>
    <w:rsid w:val="00E177BB"/>
    <w:rsid w:val="00FE5F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43E27A"/>
  <w15:docId w15:val="{3817FA69-29BA-4991-803A-A485806FD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5C15E3"/>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5C15E3"/>
    <w:rPr>
      <w:sz w:val="18"/>
      <w:szCs w:val="18"/>
    </w:rPr>
  </w:style>
  <w:style w:type="paragraph" w:styleId="af0">
    <w:name w:val="List Paragraph"/>
    <w:basedOn w:val="a"/>
    <w:uiPriority w:val="99"/>
    <w:unhideWhenUsed/>
    <w:rsid w:val="0002412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3CD91-AE56-446E-82D7-E1274CACF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20</Pages>
  <Words>4670</Words>
  <Characters>5184</Characters>
  <Application>Microsoft Office Word</Application>
  <DocSecurity>0</DocSecurity>
  <Lines>576</Lines>
  <Paragraphs>378</Paragraphs>
  <ScaleCrop>false</ScaleCrop>
  <Company/>
  <LinksUpToDate>false</LinksUpToDate>
  <CharactersWithSpaces>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4</cp:revision>
  <dcterms:created xsi:type="dcterms:W3CDTF">2025-09-17T03:02:00Z</dcterms:created>
  <dcterms:modified xsi:type="dcterms:W3CDTF">2025-09-28T06:49:00Z</dcterms:modified>
</cp:coreProperties>
</file>